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3368" w:rsidRDefault="00121907" w:rsidP="007E1A0C">
      <w:pPr>
        <w:spacing w:line="240" w:lineRule="auto"/>
        <w:jc w:val="center"/>
        <w:rPr>
          <w:rFonts w:ascii="Times New Roman" w:hAnsi="Times New Roman" w:cs="Times New Roman"/>
          <w:b/>
          <w:sz w:val="28"/>
          <w:szCs w:val="28"/>
        </w:rPr>
      </w:pPr>
      <w:r w:rsidRPr="00121907">
        <w:rPr>
          <w:rFonts w:ascii="Times New Roman" w:hAnsi="Times New Roman" w:cs="Times New Roman"/>
          <w:b/>
          <w:sz w:val="28"/>
          <w:szCs w:val="28"/>
        </w:rPr>
        <w:t>Fraktali</w:t>
      </w:r>
      <w:bookmarkStart w:id="0" w:name="_GoBack"/>
      <w:bookmarkEnd w:id="0"/>
    </w:p>
    <w:p w:rsidR="00121907" w:rsidRPr="00121907" w:rsidRDefault="00121907" w:rsidP="007E1A0C">
      <w:pPr>
        <w:spacing w:line="240" w:lineRule="auto"/>
        <w:jc w:val="center"/>
        <w:rPr>
          <w:rFonts w:ascii="Times New Roman" w:hAnsi="Times New Roman" w:cs="Times New Roman"/>
          <w:sz w:val="24"/>
          <w:szCs w:val="24"/>
        </w:rPr>
      </w:pPr>
      <w:r>
        <w:rPr>
          <w:rFonts w:ascii="Times New Roman" w:hAnsi="Times New Roman" w:cs="Times New Roman"/>
          <w:sz w:val="24"/>
          <w:szCs w:val="24"/>
        </w:rPr>
        <w:t>Aganović Muamer</w:t>
      </w:r>
    </w:p>
    <w:p w:rsidR="00A33368" w:rsidRPr="005A447F" w:rsidRDefault="00A33368" w:rsidP="007E1A0C">
      <w:pPr>
        <w:spacing w:line="240" w:lineRule="auto"/>
        <w:rPr>
          <w:rFonts w:ascii="Times New Roman" w:hAnsi="Times New Roman" w:cs="Times New Roman"/>
          <w:sz w:val="24"/>
          <w:szCs w:val="24"/>
        </w:rPr>
      </w:pPr>
      <w:r w:rsidRPr="005A447F">
        <w:rPr>
          <w:rFonts w:ascii="Times New Roman" w:hAnsi="Times New Roman" w:cs="Times New Roman"/>
          <w:sz w:val="24"/>
          <w:szCs w:val="24"/>
        </w:rPr>
        <w:t>Rezime</w:t>
      </w:r>
      <w:r w:rsidR="005A447F">
        <w:rPr>
          <w:rFonts w:ascii="Times New Roman" w:hAnsi="Times New Roman" w:cs="Times New Roman"/>
          <w:sz w:val="24"/>
          <w:szCs w:val="24"/>
        </w:rPr>
        <w:t>:</w:t>
      </w:r>
    </w:p>
    <w:p w:rsidR="00A33368" w:rsidRPr="00121907" w:rsidRDefault="00A33368" w:rsidP="007E1A0C">
      <w:pPr>
        <w:spacing w:line="240" w:lineRule="auto"/>
        <w:rPr>
          <w:rFonts w:ascii="Times New Roman" w:eastAsiaTheme="minorEastAsia" w:hAnsi="Times New Roman" w:cs="Times New Roman"/>
          <w:i/>
          <w:sz w:val="24"/>
          <w:szCs w:val="24"/>
        </w:rPr>
      </w:pPr>
      <w:r w:rsidRPr="00121907">
        <w:rPr>
          <w:rFonts w:ascii="Times New Roman" w:hAnsi="Times New Roman" w:cs="Times New Roman"/>
          <w:i/>
          <w:sz w:val="24"/>
          <w:szCs w:val="24"/>
        </w:rPr>
        <w:t xml:space="preserve">Izučavanje fraktala počelo je 1980. godine sa Benoit Mandelbrot-om koji je crtao u kompleksnoj ravni. Fraktali su iterativna metoda i oni čine neku vrstu </w:t>
      </w:r>
      <w:r w:rsidR="00FD2FD3" w:rsidRPr="00121907">
        <w:rPr>
          <w:rFonts w:ascii="Times New Roman" w:hAnsi="Times New Roman" w:cs="Times New Roman"/>
          <w:i/>
          <w:sz w:val="24"/>
          <w:szCs w:val="24"/>
        </w:rPr>
        <w:t xml:space="preserve">geometrijskih figura ili tijela. Dakle, fraktali su geometrijska tijela koja posjeduju svojstvo samosličnosti i fraktalnu dimenziju.  </w:t>
      </w:r>
      <w:r w:rsidRPr="00121907">
        <w:rPr>
          <w:rFonts w:ascii="Times New Roman" w:hAnsi="Times New Roman" w:cs="Times New Roman"/>
          <w:i/>
          <w:sz w:val="24"/>
          <w:szCs w:val="24"/>
        </w:rPr>
        <w:t>Dimenzije fraktala su racionalni ili čak realni b</w:t>
      </w:r>
      <w:r w:rsidR="00121907" w:rsidRPr="00121907">
        <w:rPr>
          <w:rFonts w:ascii="Times New Roman" w:hAnsi="Times New Roman" w:cs="Times New Roman"/>
          <w:i/>
          <w:sz w:val="24"/>
          <w:szCs w:val="24"/>
        </w:rPr>
        <w:t xml:space="preserve">rojevi i računaju se po formuli </w:t>
      </w:r>
      <m:oMath>
        <m:r>
          <w:rPr>
            <w:rFonts w:ascii="Cambria Math" w:hAnsi="Cambria Math" w:cs="Times New Roman"/>
            <w:sz w:val="24"/>
            <w:szCs w:val="24"/>
          </w:rPr>
          <m:t>d=</m:t>
        </m:r>
        <m:f>
          <m:fPr>
            <m:ctrlPr>
              <w:rPr>
                <w:rFonts w:ascii="Cambria Math" w:hAnsi="Cambria Math" w:cs="Times New Roman"/>
                <w:i/>
                <w:sz w:val="24"/>
                <w:szCs w:val="24"/>
              </w:rPr>
            </m:ctrlPr>
          </m:fPr>
          <m:num>
            <m:func>
              <m:funcPr>
                <m:ctrlPr>
                  <w:rPr>
                    <w:rFonts w:ascii="Cambria Math" w:hAnsi="Cambria Math" w:cs="Times New Roman"/>
                    <w:i/>
                    <w:sz w:val="24"/>
                    <w:szCs w:val="24"/>
                  </w:rPr>
                </m:ctrlPr>
              </m:funcPr>
              <m:fName>
                <m:r>
                  <w:rPr>
                    <w:rFonts w:ascii="Cambria Math" w:hAnsi="Cambria Math" w:cs="Times New Roman"/>
                    <w:sz w:val="24"/>
                    <w:szCs w:val="24"/>
                  </w:rPr>
                  <m:t>log</m:t>
                </m:r>
              </m:fName>
              <m:e>
                <m:d>
                  <m:dPr>
                    <m:ctrlPr>
                      <w:rPr>
                        <w:rFonts w:ascii="Cambria Math" w:hAnsi="Cambria Math" w:cs="Times New Roman"/>
                        <w:i/>
                        <w:sz w:val="24"/>
                        <w:szCs w:val="24"/>
                      </w:rPr>
                    </m:ctrlPr>
                  </m:dPr>
                  <m:e>
                    <m:r>
                      <w:rPr>
                        <w:rFonts w:ascii="Cambria Math" w:hAnsi="Cambria Math" w:cs="Times New Roman"/>
                        <w:sz w:val="24"/>
                        <w:szCs w:val="24"/>
                      </w:rPr>
                      <m:t>n</m:t>
                    </m:r>
                  </m:e>
                </m:d>
              </m:e>
            </m:func>
          </m:num>
          <m:den>
            <m:func>
              <m:funcPr>
                <m:ctrlPr>
                  <w:rPr>
                    <w:rFonts w:ascii="Cambria Math" w:hAnsi="Cambria Math" w:cs="Times New Roman"/>
                    <w:i/>
                    <w:sz w:val="24"/>
                    <w:szCs w:val="24"/>
                  </w:rPr>
                </m:ctrlPr>
              </m:funcPr>
              <m:fName>
                <m:r>
                  <w:rPr>
                    <w:rFonts w:ascii="Cambria Math" w:hAnsi="Cambria Math" w:cs="Times New Roman"/>
                    <w:sz w:val="24"/>
                    <w:szCs w:val="24"/>
                  </w:rPr>
                  <m:t>log</m:t>
                </m:r>
              </m:fName>
              <m:e>
                <m:d>
                  <m:dPr>
                    <m:ctrlPr>
                      <w:rPr>
                        <w:rFonts w:ascii="Cambria Math" w:hAnsi="Cambria Math" w:cs="Times New Roman"/>
                        <w:i/>
                        <w:sz w:val="24"/>
                        <w:szCs w:val="24"/>
                      </w:rPr>
                    </m:ctrlPr>
                  </m:dPr>
                  <m:e>
                    <m:r>
                      <w:rPr>
                        <w:rFonts w:ascii="Cambria Math" w:hAnsi="Cambria Math" w:cs="Times New Roman"/>
                        <w:sz w:val="24"/>
                        <w:szCs w:val="24"/>
                      </w:rPr>
                      <m:t>s</m:t>
                    </m:r>
                  </m:e>
                </m:d>
              </m:e>
            </m:func>
          </m:den>
        </m:f>
      </m:oMath>
      <w:r w:rsidRPr="00121907">
        <w:rPr>
          <w:rFonts w:ascii="Times New Roman" w:eastAsiaTheme="minorEastAsia" w:hAnsi="Times New Roman" w:cs="Times New Roman"/>
          <w:i/>
          <w:sz w:val="24"/>
          <w:szCs w:val="24"/>
        </w:rPr>
        <w:t>.</w:t>
      </w:r>
      <w:r w:rsidR="00FD2FD3" w:rsidRPr="00121907">
        <w:rPr>
          <w:rFonts w:ascii="Times New Roman" w:eastAsiaTheme="minorEastAsia" w:hAnsi="Times New Roman" w:cs="Times New Roman"/>
          <w:i/>
          <w:sz w:val="24"/>
          <w:szCs w:val="24"/>
        </w:rPr>
        <w:t xml:space="preserve"> Fraktalna dimenzija ne određuje kakav će oblik tijela biti. Primjena fraktala je ogromna, uvukli su se u svaku sferu života. Jasno je već sada da imamo novu nauku na pomolu.</w:t>
      </w:r>
    </w:p>
    <w:p w:rsidR="00A33368" w:rsidRPr="00121907" w:rsidRDefault="00FD2FD3" w:rsidP="007E1A0C">
      <w:pPr>
        <w:spacing w:line="240" w:lineRule="auto"/>
        <w:rPr>
          <w:rFonts w:ascii="Times New Roman" w:hAnsi="Times New Roman" w:cs="Times New Roman"/>
          <w:sz w:val="24"/>
          <w:szCs w:val="24"/>
        </w:rPr>
      </w:pPr>
      <w:r w:rsidRPr="005A447F">
        <w:rPr>
          <w:rFonts w:ascii="Times New Roman" w:eastAsiaTheme="minorEastAsia" w:hAnsi="Times New Roman" w:cs="Times New Roman"/>
          <w:sz w:val="24"/>
          <w:szCs w:val="24"/>
        </w:rPr>
        <w:t>Ključne riječi</w:t>
      </w:r>
      <w:r w:rsidR="005A447F">
        <w:rPr>
          <w:rFonts w:ascii="Times New Roman" w:eastAsiaTheme="minorEastAsia" w:hAnsi="Times New Roman" w:cs="Times New Roman"/>
          <w:sz w:val="24"/>
          <w:szCs w:val="24"/>
        </w:rPr>
        <w:t xml:space="preserve">: </w:t>
      </w:r>
      <w:r w:rsidRPr="00121907">
        <w:rPr>
          <w:rFonts w:ascii="Times New Roman" w:hAnsi="Times New Roman" w:cs="Times New Roman"/>
          <w:sz w:val="24"/>
          <w:szCs w:val="24"/>
        </w:rPr>
        <w:t>Fraktal, Mandelbrot set, samosličnost, fraktalna dimenzija, primjena fraktala</w:t>
      </w:r>
    </w:p>
    <w:p w:rsidR="00A33368" w:rsidRPr="00121907" w:rsidRDefault="00A33368" w:rsidP="007E1A0C">
      <w:pPr>
        <w:spacing w:line="240" w:lineRule="auto"/>
        <w:rPr>
          <w:rFonts w:ascii="Times New Roman" w:hAnsi="Times New Roman" w:cs="Times New Roman"/>
          <w:b/>
          <w:sz w:val="24"/>
          <w:szCs w:val="24"/>
        </w:rPr>
      </w:pPr>
    </w:p>
    <w:p w:rsidR="00121907" w:rsidRPr="005A447F" w:rsidRDefault="00121907" w:rsidP="007E1A0C">
      <w:pPr>
        <w:spacing w:line="240" w:lineRule="auto"/>
        <w:rPr>
          <w:rFonts w:ascii="Times New Roman" w:hAnsi="Times New Roman" w:cs="Times New Roman"/>
          <w:b/>
          <w:sz w:val="28"/>
          <w:szCs w:val="28"/>
        </w:rPr>
      </w:pPr>
      <w:r w:rsidRPr="005A447F">
        <w:rPr>
          <w:rFonts w:ascii="Times New Roman" w:hAnsi="Times New Roman" w:cs="Times New Roman"/>
          <w:b/>
          <w:sz w:val="28"/>
          <w:szCs w:val="28"/>
        </w:rPr>
        <w:t>U</w:t>
      </w:r>
      <w:r w:rsidR="005A447F">
        <w:rPr>
          <w:rFonts w:ascii="Times New Roman" w:hAnsi="Times New Roman" w:cs="Times New Roman"/>
          <w:b/>
          <w:sz w:val="28"/>
          <w:szCs w:val="28"/>
        </w:rPr>
        <w:t>vod</w:t>
      </w:r>
    </w:p>
    <w:p w:rsidR="00121907" w:rsidRDefault="00121907" w:rsidP="007E1A0C">
      <w:pPr>
        <w:spacing w:line="240" w:lineRule="auto"/>
        <w:rPr>
          <w:rFonts w:ascii="Times New Roman" w:hAnsi="Times New Roman" w:cs="Times New Roman"/>
          <w:sz w:val="24"/>
          <w:szCs w:val="24"/>
        </w:rPr>
      </w:pPr>
      <w:r>
        <w:rPr>
          <w:rFonts w:ascii="Times New Roman" w:hAnsi="Times New Roman" w:cs="Times New Roman"/>
          <w:sz w:val="24"/>
          <w:szCs w:val="24"/>
        </w:rPr>
        <w:t>Međunarodni tim plazmonskih naučnika na čelu sa profesorom Juodkazi-em razvili su neobičan tip nano-antena koje bi jedan dan vodile ka napretku u sigurnosnim aplikacijama koje služe za detekciju opojnih sredstava i eksplozive. Nan-antene rade skoro na isti način kao i obične antene s tim da sakupljaju svjetlost umjesto radiotalasa i milion puta su manje. One su tako jedinstvene iz razloga što su fraktalne.</w:t>
      </w:r>
    </w:p>
    <w:p w:rsidR="00121907" w:rsidRDefault="00121907" w:rsidP="007E1A0C">
      <w:pPr>
        <w:spacing w:line="240" w:lineRule="auto"/>
        <w:rPr>
          <w:rFonts w:ascii="Times New Roman" w:hAnsi="Times New Roman" w:cs="Times New Roman"/>
          <w:sz w:val="24"/>
          <w:szCs w:val="24"/>
        </w:rPr>
      </w:pPr>
      <w:r>
        <w:rPr>
          <w:rFonts w:ascii="Times New Roman" w:hAnsi="Times New Roman" w:cs="Times New Roman"/>
          <w:sz w:val="24"/>
          <w:szCs w:val="24"/>
        </w:rPr>
        <w:t>Istraženo je da fizička struktura i slika na retini (mrežnjača) oka su bazirani na prirodnoj fraktalnoj geometriji što je u kontrastu sa Euklidskom geometrijom koja je korištena za foto-senzitivne čipove i digitalnim kamerama.</w:t>
      </w:r>
    </w:p>
    <w:p w:rsidR="00121907" w:rsidRPr="00121907" w:rsidRDefault="00121907" w:rsidP="007E1A0C">
      <w:pPr>
        <w:spacing w:line="240" w:lineRule="auto"/>
        <w:rPr>
          <w:rFonts w:ascii="Times New Roman" w:hAnsi="Times New Roman" w:cs="Times New Roman"/>
          <w:sz w:val="24"/>
          <w:szCs w:val="24"/>
        </w:rPr>
      </w:pPr>
      <w:r>
        <w:rPr>
          <w:rFonts w:ascii="Times New Roman" w:hAnsi="Times New Roman" w:cs="Times New Roman"/>
          <w:sz w:val="24"/>
          <w:szCs w:val="24"/>
        </w:rPr>
        <w:t>Također tehnologija nanočestica će biti korištena za izradu samosklopljivih vještačkih neurona na površini implanata za retinu koji pomiču fraktalne strukture prirodnih neurona oka.</w:t>
      </w:r>
    </w:p>
    <w:p w:rsidR="00976B4C" w:rsidRPr="00121907" w:rsidRDefault="00295D19" w:rsidP="007E1A0C">
      <w:pPr>
        <w:spacing w:line="240" w:lineRule="auto"/>
        <w:rPr>
          <w:rFonts w:ascii="Times New Roman" w:hAnsi="Times New Roman" w:cs="Times New Roman"/>
          <w:sz w:val="24"/>
          <w:szCs w:val="24"/>
        </w:rPr>
      </w:pPr>
      <w:r w:rsidRPr="00121907">
        <w:rPr>
          <w:rFonts w:ascii="Times New Roman" w:hAnsi="Times New Roman" w:cs="Times New Roman"/>
          <w:sz w:val="24"/>
          <w:szCs w:val="24"/>
        </w:rPr>
        <w:t>Istraženo</w:t>
      </w:r>
      <w:r w:rsidR="00FD2FD3" w:rsidRPr="00121907">
        <w:rPr>
          <w:rFonts w:ascii="Times New Roman" w:hAnsi="Times New Roman" w:cs="Times New Roman"/>
          <w:sz w:val="24"/>
          <w:szCs w:val="24"/>
        </w:rPr>
        <w:t xml:space="preserve"> je</w:t>
      </w:r>
      <w:r w:rsidRPr="00121907">
        <w:rPr>
          <w:rFonts w:ascii="Times New Roman" w:hAnsi="Times New Roman" w:cs="Times New Roman"/>
          <w:sz w:val="24"/>
          <w:szCs w:val="24"/>
        </w:rPr>
        <w:t xml:space="preserve"> da je površina planeta Saturna fraktalna struktura. Uočene fraktalne tvorevin</w:t>
      </w:r>
      <w:r w:rsidR="00A33368" w:rsidRPr="00121907">
        <w:rPr>
          <w:rFonts w:ascii="Times New Roman" w:hAnsi="Times New Roman" w:cs="Times New Roman"/>
          <w:sz w:val="24"/>
          <w:szCs w:val="24"/>
        </w:rPr>
        <w:t>e</w:t>
      </w:r>
      <w:r w:rsidRPr="00121907">
        <w:rPr>
          <w:rFonts w:ascii="Times New Roman" w:hAnsi="Times New Roman" w:cs="Times New Roman"/>
          <w:sz w:val="24"/>
          <w:szCs w:val="24"/>
        </w:rPr>
        <w:t xml:space="preserve"> satelitskim snimcima oko sjevernog pola.</w:t>
      </w:r>
    </w:p>
    <w:p w:rsidR="00295D19" w:rsidRDefault="000757BD" w:rsidP="007E1A0C">
      <w:pPr>
        <w:spacing w:line="240" w:lineRule="auto"/>
        <w:rPr>
          <w:rFonts w:ascii="Times New Roman" w:hAnsi="Times New Roman" w:cs="Times New Roman"/>
          <w:sz w:val="24"/>
          <w:szCs w:val="24"/>
        </w:rPr>
      </w:pPr>
      <w:r w:rsidRPr="00121907">
        <w:rPr>
          <w:rFonts w:ascii="Times New Roman" w:hAnsi="Times New Roman" w:cs="Times New Roman"/>
          <w:sz w:val="24"/>
          <w:szCs w:val="24"/>
        </w:rPr>
        <w:t>Jedno od najznačajnijih istraživanja jeste fraktalna kompresija slike.</w:t>
      </w:r>
    </w:p>
    <w:p w:rsidR="005A447F" w:rsidRPr="00121907" w:rsidRDefault="005A447F" w:rsidP="007E1A0C">
      <w:pPr>
        <w:spacing w:line="240" w:lineRule="auto"/>
        <w:rPr>
          <w:rFonts w:ascii="Times New Roman" w:hAnsi="Times New Roman" w:cs="Times New Roman"/>
          <w:sz w:val="24"/>
          <w:szCs w:val="24"/>
        </w:rPr>
      </w:pPr>
    </w:p>
    <w:p w:rsidR="00295D19" w:rsidRPr="005A447F" w:rsidRDefault="00295D19" w:rsidP="007E1A0C">
      <w:pPr>
        <w:spacing w:line="240" w:lineRule="auto"/>
        <w:rPr>
          <w:rFonts w:ascii="Times New Roman" w:hAnsi="Times New Roman" w:cs="Times New Roman"/>
          <w:b/>
          <w:sz w:val="28"/>
          <w:szCs w:val="28"/>
        </w:rPr>
      </w:pPr>
      <w:r w:rsidRPr="005A447F">
        <w:rPr>
          <w:rFonts w:ascii="Times New Roman" w:hAnsi="Times New Roman" w:cs="Times New Roman"/>
          <w:b/>
          <w:sz w:val="28"/>
          <w:szCs w:val="28"/>
        </w:rPr>
        <w:t>Fraktali</w:t>
      </w:r>
    </w:p>
    <w:p w:rsidR="00295D19" w:rsidRPr="00121907" w:rsidRDefault="00295D19" w:rsidP="007E1A0C">
      <w:pPr>
        <w:spacing w:line="240" w:lineRule="auto"/>
        <w:rPr>
          <w:rFonts w:ascii="Times New Roman" w:hAnsi="Times New Roman" w:cs="Times New Roman"/>
          <w:sz w:val="24"/>
          <w:szCs w:val="24"/>
        </w:rPr>
      </w:pPr>
      <w:r w:rsidRPr="00121907">
        <w:rPr>
          <w:rFonts w:ascii="Times New Roman" w:hAnsi="Times New Roman" w:cs="Times New Roman"/>
          <w:sz w:val="24"/>
          <w:szCs w:val="24"/>
        </w:rPr>
        <w:t>1980</w:t>
      </w:r>
      <w:r w:rsidR="00A33368" w:rsidRPr="00121907">
        <w:rPr>
          <w:rFonts w:ascii="Times New Roman" w:hAnsi="Times New Roman" w:cs="Times New Roman"/>
          <w:sz w:val="24"/>
          <w:szCs w:val="24"/>
        </w:rPr>
        <w:t>,</w:t>
      </w:r>
      <w:r w:rsidRPr="00121907">
        <w:rPr>
          <w:rFonts w:ascii="Times New Roman" w:hAnsi="Times New Roman" w:cs="Times New Roman"/>
          <w:sz w:val="24"/>
          <w:szCs w:val="24"/>
        </w:rPr>
        <w:t xml:space="preserve"> godine Benoit Mandelbrot (francuski naučnik) se igrao crtajući kompleksne brojeve na računaru</w:t>
      </w:r>
      <w:r w:rsidR="00A33368" w:rsidRPr="00121907">
        <w:rPr>
          <w:rFonts w:ascii="Times New Roman" w:hAnsi="Times New Roman" w:cs="Times New Roman"/>
          <w:sz w:val="24"/>
          <w:szCs w:val="24"/>
        </w:rPr>
        <w:t>.</w:t>
      </w:r>
      <w:r w:rsidR="007B5235" w:rsidRPr="00121907">
        <w:rPr>
          <w:rFonts w:ascii="Times New Roman" w:hAnsi="Times New Roman" w:cs="Times New Roman"/>
          <w:sz w:val="24"/>
          <w:szCs w:val="24"/>
        </w:rPr>
        <w:t xml:space="preserve"> Formula s kojom se igrao glasi:</w:t>
      </w:r>
    </w:p>
    <w:p w:rsidR="007B5235" w:rsidRPr="00121907" w:rsidRDefault="007B5235" w:rsidP="007E1A0C">
      <w:pPr>
        <w:spacing w:line="240" w:lineRule="auto"/>
        <w:rPr>
          <w:rFonts w:ascii="Times New Roman" w:eastAsiaTheme="minorEastAsia" w:hAnsi="Times New Roman" w:cs="Times New Roman"/>
          <w:sz w:val="24"/>
          <w:szCs w:val="24"/>
        </w:rPr>
      </w:pPr>
      <m:oMathPara>
        <m:oMath>
          <m:r>
            <w:rPr>
              <w:rFonts w:ascii="Cambria Math" w:hAnsi="Cambria Math" w:cs="Times New Roman"/>
              <w:sz w:val="24"/>
              <w:szCs w:val="24"/>
            </w:rPr>
            <m:t>z⇔</m:t>
          </m:r>
          <m:sSup>
            <m:sSupPr>
              <m:ctrlPr>
                <w:rPr>
                  <w:rFonts w:ascii="Cambria Math" w:hAnsi="Cambria Math" w:cs="Times New Roman"/>
                  <w:i/>
                  <w:sz w:val="24"/>
                  <w:szCs w:val="24"/>
                </w:rPr>
              </m:ctrlPr>
            </m:sSupPr>
            <m:e>
              <m:r>
                <w:rPr>
                  <w:rFonts w:ascii="Cambria Math" w:hAnsi="Cambria Math" w:cs="Times New Roman"/>
                  <w:sz w:val="24"/>
                  <w:szCs w:val="24"/>
                </w:rPr>
                <m:t>z</m:t>
              </m:r>
            </m:e>
            <m:sup>
              <m:r>
                <w:rPr>
                  <w:rFonts w:ascii="Cambria Math" w:hAnsi="Cambria Math" w:cs="Times New Roman"/>
                  <w:sz w:val="24"/>
                  <w:szCs w:val="24"/>
                </w:rPr>
                <m:t>2</m:t>
              </m:r>
            </m:sup>
          </m:sSup>
          <m:r>
            <w:rPr>
              <w:rFonts w:ascii="Cambria Math" w:hAnsi="Cambria Math" w:cs="Times New Roman"/>
              <w:sz w:val="24"/>
              <w:szCs w:val="24"/>
            </w:rPr>
            <m:t>+c</m:t>
          </m:r>
        </m:oMath>
      </m:oMathPara>
    </w:p>
    <w:p w:rsidR="007B5235" w:rsidRPr="00121907" w:rsidRDefault="007B5235" w:rsidP="007E1A0C">
      <w:pPr>
        <w:spacing w:line="240" w:lineRule="auto"/>
        <w:rPr>
          <w:rFonts w:ascii="Times New Roman" w:eastAsiaTheme="minorEastAsia" w:hAnsi="Times New Roman" w:cs="Times New Roman"/>
          <w:sz w:val="24"/>
          <w:szCs w:val="24"/>
        </w:rPr>
      </w:pPr>
      <m:oMath>
        <m:r>
          <w:rPr>
            <w:rFonts w:ascii="Cambria Math" w:eastAsiaTheme="minorEastAsia" w:hAnsi="Cambria Math" w:cs="Times New Roman"/>
            <w:sz w:val="24"/>
            <w:szCs w:val="24"/>
          </w:rPr>
          <m:t>Z</m:t>
        </m:r>
      </m:oMath>
      <w:r w:rsidRPr="00121907">
        <w:rPr>
          <w:rFonts w:ascii="Times New Roman" w:eastAsiaTheme="minorEastAsia" w:hAnsi="Times New Roman" w:cs="Times New Roman"/>
          <w:sz w:val="24"/>
          <w:szCs w:val="24"/>
        </w:rPr>
        <w:t xml:space="preserve"> je kompleksan broj </w:t>
      </w:r>
      <m:oMath>
        <m:r>
          <w:rPr>
            <w:rFonts w:ascii="Cambria Math" w:eastAsiaTheme="minorEastAsia" w:hAnsi="Cambria Math" w:cs="Times New Roman"/>
            <w:sz w:val="24"/>
            <w:szCs w:val="24"/>
          </w:rPr>
          <m:t>a+ib</m:t>
        </m:r>
      </m:oMath>
      <w:r w:rsidRPr="00121907">
        <w:rPr>
          <w:rFonts w:ascii="Times New Roman" w:eastAsiaTheme="minorEastAsia" w:hAnsi="Times New Roman" w:cs="Times New Roman"/>
          <w:sz w:val="24"/>
          <w:szCs w:val="24"/>
        </w:rPr>
        <w:t xml:space="preserve"> a </w:t>
      </w:r>
      <m:oMath>
        <m:r>
          <w:rPr>
            <w:rFonts w:ascii="Cambria Math" w:eastAsiaTheme="minorEastAsia" w:hAnsi="Cambria Math" w:cs="Times New Roman"/>
            <w:sz w:val="24"/>
            <w:szCs w:val="24"/>
          </w:rPr>
          <m:t>c</m:t>
        </m:r>
      </m:oMath>
      <w:r w:rsidRPr="00121907">
        <w:rPr>
          <w:rFonts w:ascii="Times New Roman" w:eastAsiaTheme="minorEastAsia" w:hAnsi="Times New Roman" w:cs="Times New Roman"/>
          <w:sz w:val="24"/>
          <w:szCs w:val="24"/>
        </w:rPr>
        <w:t xml:space="preserve"> je neka proizvoljna konstanta dok znak </w:t>
      </w:r>
      <m:oMath>
        <m:r>
          <w:rPr>
            <w:rFonts w:ascii="Cambria Math" w:hAnsi="Cambria Math" w:cs="Times New Roman"/>
            <w:sz w:val="24"/>
            <w:szCs w:val="24"/>
          </w:rPr>
          <m:t>⇔</m:t>
        </m:r>
      </m:oMath>
      <w:r w:rsidRPr="00121907">
        <w:rPr>
          <w:rFonts w:ascii="Times New Roman" w:eastAsiaTheme="minorEastAsia" w:hAnsi="Times New Roman" w:cs="Times New Roman"/>
          <w:sz w:val="24"/>
          <w:szCs w:val="24"/>
        </w:rPr>
        <w:t xml:space="preserve"> označava rekurzivnu formulu.</w:t>
      </w:r>
    </w:p>
    <w:p w:rsidR="007B5235" w:rsidRPr="00121907" w:rsidRDefault="007B5235" w:rsidP="007E1A0C">
      <w:pPr>
        <w:spacing w:line="240" w:lineRule="auto"/>
        <w:rPr>
          <w:rFonts w:ascii="Times New Roman" w:eastAsiaTheme="minorEastAsia" w:hAnsi="Times New Roman" w:cs="Times New Roman"/>
          <w:sz w:val="24"/>
          <w:szCs w:val="24"/>
        </w:rPr>
      </w:pPr>
      <w:r w:rsidRPr="00121907">
        <w:rPr>
          <w:rFonts w:ascii="Times New Roman" w:eastAsiaTheme="minorEastAsia" w:hAnsi="Times New Roman" w:cs="Times New Roman"/>
          <w:sz w:val="24"/>
          <w:szCs w:val="24"/>
        </w:rPr>
        <w:t xml:space="preserve">Npr: </w:t>
      </w:r>
    </w:p>
    <w:p w:rsidR="007B5235" w:rsidRPr="00121907" w:rsidRDefault="007B5235" w:rsidP="007E1A0C">
      <w:pPr>
        <w:spacing w:line="240" w:lineRule="auto"/>
        <w:rPr>
          <w:rFonts w:ascii="Times New Roman" w:eastAsiaTheme="minorEastAsia" w:hAnsi="Times New Roman" w:cs="Times New Roman"/>
          <w:sz w:val="24"/>
          <w:szCs w:val="24"/>
        </w:rPr>
      </w:pPr>
      <w:r w:rsidRPr="00121907">
        <w:rPr>
          <w:rFonts w:ascii="Times New Roman" w:eastAsiaTheme="minorEastAsia" w:hAnsi="Times New Roman" w:cs="Times New Roman"/>
          <w:sz w:val="24"/>
          <w:szCs w:val="24"/>
        </w:rPr>
        <w:t xml:space="preserve">Neka je </w:t>
      </w:r>
      <m:oMath>
        <m:r>
          <w:rPr>
            <w:rFonts w:ascii="Cambria Math" w:hAnsi="Cambria Math" w:cs="Times New Roman"/>
            <w:sz w:val="24"/>
            <w:szCs w:val="24"/>
          </w:rPr>
          <m:t>c=3</m:t>
        </m:r>
      </m:oMath>
      <w:r w:rsidRPr="00121907">
        <w:rPr>
          <w:rFonts w:ascii="Times New Roman" w:eastAsiaTheme="minorEastAsia" w:hAnsi="Times New Roman" w:cs="Times New Roman"/>
          <w:sz w:val="24"/>
          <w:szCs w:val="24"/>
        </w:rPr>
        <w:t xml:space="preserve">, a početno </w:t>
      </w:r>
      <m:oMath>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0</m:t>
            </m:r>
          </m:sub>
        </m:sSub>
      </m:oMath>
      <w:r w:rsidRPr="00121907">
        <w:rPr>
          <w:rFonts w:ascii="Times New Roman" w:eastAsiaTheme="minorEastAsia" w:hAnsi="Times New Roman" w:cs="Times New Roman"/>
          <w:sz w:val="24"/>
          <w:szCs w:val="24"/>
        </w:rPr>
        <w:t xml:space="preserve"> neka je 1, tada imamo:</w:t>
      </w:r>
    </w:p>
    <w:p w:rsidR="007B5235" w:rsidRPr="00121907" w:rsidRDefault="000B2D47" w:rsidP="007E1A0C">
      <w:pPr>
        <w:pStyle w:val="ListParagraph"/>
        <w:numPr>
          <w:ilvl w:val="0"/>
          <w:numId w:val="4"/>
        </w:numPr>
        <w:spacing w:line="240" w:lineRule="auto"/>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1</m:t>
            </m:r>
          </m:sub>
        </m:sSub>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1</m:t>
            </m:r>
          </m:e>
          <m:sup>
            <m:r>
              <w:rPr>
                <w:rFonts w:ascii="Cambria Math" w:hAnsi="Cambria Math" w:cs="Times New Roman"/>
                <w:sz w:val="24"/>
                <w:szCs w:val="24"/>
              </w:rPr>
              <m:t>2</m:t>
            </m:r>
          </m:sup>
        </m:sSup>
        <m:r>
          <w:rPr>
            <w:rFonts w:ascii="Cambria Math" w:hAnsi="Cambria Math" w:cs="Times New Roman"/>
            <w:sz w:val="24"/>
            <w:szCs w:val="24"/>
          </w:rPr>
          <m:t>+3</m:t>
        </m:r>
        <m:r>
          <w:rPr>
            <w:rFonts w:ascii="Cambria Math" w:eastAsiaTheme="minorEastAsia" w:hAnsi="Cambria Math" w:cs="Times New Roman"/>
            <w:sz w:val="24"/>
            <w:szCs w:val="24"/>
          </w:rPr>
          <m:t>=4</m:t>
        </m:r>
      </m:oMath>
    </w:p>
    <w:p w:rsidR="007B5235" w:rsidRPr="00121907" w:rsidRDefault="000B2D47" w:rsidP="007E1A0C">
      <w:pPr>
        <w:pStyle w:val="ListParagraph"/>
        <w:numPr>
          <w:ilvl w:val="0"/>
          <w:numId w:val="4"/>
        </w:numPr>
        <w:spacing w:line="240" w:lineRule="auto"/>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2</m:t>
            </m:r>
          </m:sub>
        </m:sSub>
        <m:r>
          <w:rPr>
            <w:rFonts w:ascii="Cambria Math" w:hAnsi="Cambria Math" w:cs="Times New Roman"/>
            <w:sz w:val="24"/>
            <w:szCs w:val="24"/>
          </w:rPr>
          <m:t>=4^2+3</m:t>
        </m:r>
        <m:r>
          <w:rPr>
            <w:rFonts w:ascii="Cambria Math" w:eastAsiaTheme="minorEastAsia" w:hAnsi="Cambria Math" w:cs="Times New Roman"/>
            <w:sz w:val="24"/>
            <w:szCs w:val="24"/>
          </w:rPr>
          <m:t>=19</m:t>
        </m:r>
      </m:oMath>
    </w:p>
    <w:p w:rsidR="007B5235" w:rsidRPr="00121907" w:rsidRDefault="000B2D47" w:rsidP="007E1A0C">
      <w:pPr>
        <w:pStyle w:val="ListParagraph"/>
        <w:numPr>
          <w:ilvl w:val="0"/>
          <w:numId w:val="4"/>
        </w:numPr>
        <w:spacing w:line="240" w:lineRule="auto"/>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3</m:t>
            </m:r>
          </m:sub>
        </m:sSub>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19</m:t>
            </m:r>
          </m:e>
          <m:sup>
            <m:r>
              <w:rPr>
                <w:rFonts w:ascii="Cambria Math" w:hAnsi="Cambria Math" w:cs="Times New Roman"/>
                <w:sz w:val="24"/>
                <w:szCs w:val="24"/>
              </w:rPr>
              <m:t>2</m:t>
            </m:r>
          </m:sup>
        </m:sSup>
        <m:r>
          <w:rPr>
            <w:rFonts w:ascii="Cambria Math" w:hAnsi="Cambria Math" w:cs="Times New Roman"/>
            <w:sz w:val="24"/>
            <w:szCs w:val="24"/>
          </w:rPr>
          <m:t>+3=364</m:t>
        </m:r>
      </m:oMath>
      <w:r w:rsidR="007B5235" w:rsidRPr="00121907">
        <w:rPr>
          <w:rFonts w:ascii="Times New Roman" w:eastAsiaTheme="minorEastAsia" w:hAnsi="Times New Roman" w:cs="Times New Roman"/>
          <w:sz w:val="24"/>
          <w:szCs w:val="24"/>
        </w:rPr>
        <w:t xml:space="preserve"> itd.</w:t>
      </w:r>
    </w:p>
    <w:p w:rsidR="007B5235" w:rsidRPr="00121907" w:rsidRDefault="0022707A" w:rsidP="007E1A0C">
      <w:pPr>
        <w:spacing w:line="240" w:lineRule="auto"/>
        <w:rPr>
          <w:rFonts w:ascii="Times New Roman" w:eastAsiaTheme="minorEastAsia" w:hAnsi="Times New Roman" w:cs="Times New Roman"/>
          <w:sz w:val="24"/>
          <w:szCs w:val="24"/>
        </w:rPr>
      </w:pPr>
      <w:r w:rsidRPr="00121907">
        <w:rPr>
          <w:rFonts w:ascii="Times New Roman" w:hAnsi="Times New Roman" w:cs="Times New Roman"/>
          <w:sz w:val="24"/>
          <w:szCs w:val="24"/>
        </w:rPr>
        <w:t xml:space="preserve">U ovom slučaju izlaz divergira jer svaki sljedeći broj </w:t>
      </w:r>
      <m:oMath>
        <m:r>
          <w:rPr>
            <w:rFonts w:ascii="Cambria Math" w:hAnsi="Cambria Math" w:cs="Times New Roman"/>
            <w:sz w:val="24"/>
            <w:szCs w:val="24"/>
          </w:rPr>
          <m:t>z</m:t>
        </m:r>
      </m:oMath>
      <w:r w:rsidRPr="00121907">
        <w:rPr>
          <w:rFonts w:ascii="Times New Roman" w:eastAsiaTheme="minorEastAsia" w:hAnsi="Times New Roman" w:cs="Times New Roman"/>
          <w:sz w:val="24"/>
          <w:szCs w:val="24"/>
        </w:rPr>
        <w:t xml:space="preserve"> će biti sve veći i veći. Ako u kom slučaju uzmemo da je početno </w:t>
      </w:r>
      <m:oMath>
        <m:r>
          <w:rPr>
            <w:rFonts w:ascii="Cambria Math" w:eastAsiaTheme="minorEastAsia" w:hAnsi="Cambria Math" w:cs="Times New Roman"/>
            <w:sz w:val="24"/>
            <w:szCs w:val="24"/>
          </w:rPr>
          <m:t>z</m:t>
        </m:r>
      </m:oMath>
      <w:r w:rsidRPr="00121907">
        <w:rPr>
          <w:rFonts w:ascii="Times New Roman" w:eastAsiaTheme="minorEastAsia" w:hAnsi="Times New Roman" w:cs="Times New Roman"/>
          <w:sz w:val="24"/>
          <w:szCs w:val="24"/>
        </w:rPr>
        <w:t xml:space="preserve"> manje od 1 tada će izlaz divergirati i vrijednosti će težiti ka nuli.</w:t>
      </w:r>
    </w:p>
    <w:p w:rsidR="0022707A" w:rsidRPr="00121907" w:rsidRDefault="007E1A0C" w:rsidP="007E1A0C">
      <w:pPr>
        <w:spacing w:line="240" w:lineRule="auto"/>
        <w:rPr>
          <w:rFonts w:ascii="Times New Roman" w:eastAsiaTheme="minorEastAsia" w:hAnsi="Times New Roman" w:cs="Times New Roman"/>
          <w:sz w:val="24"/>
          <w:szCs w:val="24"/>
        </w:rPr>
      </w:pPr>
      <w:r>
        <w:rPr>
          <w:rFonts w:ascii="Times New Roman" w:hAnsi="Times New Roman" w:cs="Times New Roman"/>
          <w:b/>
          <w:noProof/>
          <w:sz w:val="24"/>
          <w:szCs w:val="24"/>
          <w:u w:val="single"/>
          <w:lang w:eastAsia="bs-Latn-BA"/>
        </w:rPr>
        <w:drawing>
          <wp:anchor distT="0" distB="0" distL="114300" distR="114300" simplePos="0" relativeHeight="251658240" behindDoc="1" locked="0" layoutInCell="1" allowOverlap="1" wp14:anchorId="4FE39590" wp14:editId="68ED9A8A">
            <wp:simplePos x="0" y="0"/>
            <wp:positionH relativeFrom="column">
              <wp:posOffset>-2540</wp:posOffset>
            </wp:positionH>
            <wp:positionV relativeFrom="paragraph">
              <wp:posOffset>67310</wp:posOffset>
            </wp:positionV>
            <wp:extent cx="2817495" cy="3028950"/>
            <wp:effectExtent l="0" t="0" r="1905" b="0"/>
            <wp:wrapTight wrapText="bothSides">
              <wp:wrapPolygon edited="0">
                <wp:start x="0" y="0"/>
                <wp:lineTo x="0" y="21464"/>
                <wp:lineTo x="21469" y="21464"/>
                <wp:lineTo x="2146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17495" cy="3028950"/>
                    </a:xfrm>
                    <a:prstGeom prst="rect">
                      <a:avLst/>
                    </a:prstGeom>
                  </pic:spPr>
                </pic:pic>
              </a:graphicData>
            </a:graphic>
            <wp14:sizeRelH relativeFrom="page">
              <wp14:pctWidth>0</wp14:pctWidth>
            </wp14:sizeRelH>
            <wp14:sizeRelV relativeFrom="page">
              <wp14:pctHeight>0</wp14:pctHeight>
            </wp14:sizeRelV>
          </wp:anchor>
        </w:drawing>
      </w:r>
      <w:r w:rsidR="0022707A" w:rsidRPr="00121907">
        <w:rPr>
          <w:rFonts w:ascii="Times New Roman" w:eastAsiaTheme="minorEastAsia" w:hAnsi="Times New Roman" w:cs="Times New Roman"/>
          <w:sz w:val="24"/>
          <w:szCs w:val="24"/>
        </w:rPr>
        <w:t xml:space="preserve">No zanimljivost u Mandelbrot-ovom „igranju“ jeste to što je zadao da računar boji male tačke </w:t>
      </w:r>
      <w:r w:rsidR="00A33368" w:rsidRPr="00121907">
        <w:rPr>
          <w:rFonts w:ascii="Times New Roman" w:eastAsiaTheme="minorEastAsia" w:hAnsi="Times New Roman" w:cs="Times New Roman"/>
          <w:sz w:val="24"/>
          <w:szCs w:val="24"/>
        </w:rPr>
        <w:t>u</w:t>
      </w:r>
      <w:r w:rsidR="0022707A" w:rsidRPr="00121907">
        <w:rPr>
          <w:rFonts w:ascii="Times New Roman" w:eastAsiaTheme="minorEastAsia" w:hAnsi="Times New Roman" w:cs="Times New Roman"/>
          <w:sz w:val="24"/>
          <w:szCs w:val="24"/>
        </w:rPr>
        <w:t xml:space="preserve"> kompleksnoj ravni i u samo nekoliko iteracija slika bi bila sljedeća</w:t>
      </w:r>
      <w:r w:rsidR="003F0523">
        <w:rPr>
          <w:rFonts w:ascii="Times New Roman" w:eastAsiaTheme="minorEastAsia" w:hAnsi="Times New Roman" w:cs="Times New Roman"/>
          <w:sz w:val="24"/>
          <w:szCs w:val="24"/>
        </w:rPr>
        <w:t xml:space="preserve"> (Slika 1).</w:t>
      </w:r>
    </w:p>
    <w:p w:rsidR="0022707A" w:rsidRPr="00121907" w:rsidRDefault="0022707A" w:rsidP="007E1A0C">
      <w:pPr>
        <w:spacing w:line="240" w:lineRule="auto"/>
        <w:rPr>
          <w:rFonts w:ascii="Times New Roman" w:hAnsi="Times New Roman" w:cs="Times New Roman"/>
          <w:b/>
          <w:sz w:val="24"/>
          <w:szCs w:val="24"/>
          <w:u w:val="single"/>
        </w:rPr>
      </w:pPr>
    </w:p>
    <w:p w:rsidR="0022707A" w:rsidRPr="00121907" w:rsidRDefault="0022707A" w:rsidP="007E1A0C">
      <w:pPr>
        <w:spacing w:line="240" w:lineRule="auto"/>
        <w:rPr>
          <w:rFonts w:ascii="Times New Roman" w:hAnsi="Times New Roman" w:cs="Times New Roman"/>
          <w:b/>
          <w:sz w:val="24"/>
          <w:szCs w:val="24"/>
          <w:u w:val="single"/>
        </w:rPr>
      </w:pPr>
      <w:r w:rsidRPr="00121907">
        <w:rPr>
          <w:rFonts w:ascii="Times New Roman" w:hAnsi="Times New Roman" w:cs="Times New Roman"/>
          <w:sz w:val="24"/>
          <w:szCs w:val="24"/>
        </w:rPr>
        <w:t xml:space="preserve">Ali pri mnogo iteracija i pri različitim ulaznim podacima slika bi bila sve </w:t>
      </w:r>
      <w:r w:rsidR="00FA6193" w:rsidRPr="00121907">
        <w:rPr>
          <w:rFonts w:ascii="Times New Roman" w:hAnsi="Times New Roman" w:cs="Times New Roman"/>
          <w:sz w:val="24"/>
          <w:szCs w:val="24"/>
        </w:rPr>
        <w:t>zanimljivija i složenija. Tada je „rekao“ računaru da ako bi formula konvergirala tada bi izlaze bojio u crno, a ako bi  divergirala bojio bi u plavo. Tako je nastao jedan od najpoznatijih fraktala Mandelbrot Set (slika 2.)</w:t>
      </w:r>
      <w:r w:rsidRPr="00121907">
        <w:rPr>
          <w:rFonts w:ascii="Times New Roman" w:hAnsi="Times New Roman" w:cs="Times New Roman"/>
          <w:b/>
          <w:sz w:val="24"/>
          <w:szCs w:val="24"/>
          <w:u w:val="single"/>
        </w:rPr>
        <w:t xml:space="preserve"> </w:t>
      </w:r>
    </w:p>
    <w:p w:rsidR="007E1A0C" w:rsidRDefault="007E1A0C" w:rsidP="007E1A0C">
      <w:pPr>
        <w:spacing w:line="240" w:lineRule="auto"/>
        <w:rPr>
          <w:rFonts w:ascii="Times New Roman" w:hAnsi="Times New Roman" w:cs="Times New Roman"/>
          <w:b/>
          <w:sz w:val="24"/>
          <w:szCs w:val="24"/>
          <w:u w:val="single"/>
        </w:rPr>
      </w:pPr>
      <w:r>
        <w:rPr>
          <w:rFonts w:ascii="Times New Roman" w:hAnsi="Times New Roman" w:cs="Times New Roman"/>
          <w:b/>
          <w:noProof/>
          <w:sz w:val="24"/>
          <w:szCs w:val="24"/>
          <w:u w:val="single"/>
          <w:lang w:eastAsia="bs-Latn-BA"/>
        </w:rPr>
        <w:drawing>
          <wp:anchor distT="0" distB="0" distL="114300" distR="114300" simplePos="0" relativeHeight="251659264" behindDoc="1" locked="0" layoutInCell="1" allowOverlap="1" wp14:anchorId="600FC864" wp14:editId="5887958B">
            <wp:simplePos x="0" y="0"/>
            <wp:positionH relativeFrom="column">
              <wp:posOffset>-281305</wp:posOffset>
            </wp:positionH>
            <wp:positionV relativeFrom="paragraph">
              <wp:posOffset>343535</wp:posOffset>
            </wp:positionV>
            <wp:extent cx="3624580" cy="2924175"/>
            <wp:effectExtent l="0" t="0" r="0" b="9525"/>
            <wp:wrapTight wrapText="bothSides">
              <wp:wrapPolygon edited="0">
                <wp:start x="0" y="0"/>
                <wp:lineTo x="0" y="21530"/>
                <wp:lineTo x="21456" y="21530"/>
                <wp:lineTo x="21456"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24580" cy="2924175"/>
                    </a:xfrm>
                    <a:prstGeom prst="rect">
                      <a:avLst/>
                    </a:prstGeom>
                  </pic:spPr>
                </pic:pic>
              </a:graphicData>
            </a:graphic>
            <wp14:sizeRelH relativeFrom="page">
              <wp14:pctWidth>0</wp14:pctWidth>
            </wp14:sizeRelH>
            <wp14:sizeRelV relativeFrom="page">
              <wp14:pctHeight>0</wp14:pctHeight>
            </wp14:sizeRelV>
          </wp:anchor>
        </w:drawing>
      </w:r>
    </w:p>
    <w:p w:rsidR="007E1A0C" w:rsidRPr="00121907" w:rsidRDefault="007E1A0C" w:rsidP="007E1A0C">
      <w:pPr>
        <w:spacing w:line="240" w:lineRule="auto"/>
        <w:rPr>
          <w:rFonts w:ascii="Times New Roman" w:hAnsi="Times New Roman" w:cs="Times New Roman"/>
          <w:b/>
          <w:sz w:val="24"/>
          <w:szCs w:val="24"/>
          <w:u w:val="single"/>
        </w:rPr>
      </w:pPr>
    </w:p>
    <w:p w:rsidR="005F0BEA" w:rsidRPr="00121907" w:rsidRDefault="005F0BEA" w:rsidP="007E1A0C">
      <w:pPr>
        <w:spacing w:line="240" w:lineRule="auto"/>
        <w:rPr>
          <w:rFonts w:ascii="Times New Roman" w:hAnsi="Times New Roman" w:cs="Times New Roman"/>
          <w:sz w:val="24"/>
          <w:szCs w:val="24"/>
        </w:rPr>
      </w:pPr>
      <w:r w:rsidRPr="00121907">
        <w:rPr>
          <w:rFonts w:ascii="Times New Roman" w:hAnsi="Times New Roman" w:cs="Times New Roman"/>
          <w:sz w:val="24"/>
          <w:szCs w:val="24"/>
        </w:rPr>
        <w:t xml:space="preserve">Različite nijanse plave boje pokazuju kojom brzinom izlazi divergiraju. Naravno, fraktali se ne dobijaju samo funkcijom </w:t>
      </w:r>
      <m:oMath>
        <m:r>
          <w:rPr>
            <w:rFonts w:ascii="Cambria Math" w:hAnsi="Cambria Math" w:cs="Times New Roman"/>
            <w:sz w:val="24"/>
            <w:szCs w:val="24"/>
          </w:rPr>
          <m:t>z=</m:t>
        </m:r>
        <m:sSup>
          <m:sSupPr>
            <m:ctrlPr>
              <w:rPr>
                <w:rFonts w:ascii="Cambria Math" w:hAnsi="Cambria Math" w:cs="Times New Roman"/>
                <w:i/>
                <w:sz w:val="24"/>
                <w:szCs w:val="24"/>
              </w:rPr>
            </m:ctrlPr>
          </m:sSupPr>
          <m:e>
            <m:r>
              <w:rPr>
                <w:rFonts w:ascii="Cambria Math" w:hAnsi="Cambria Math" w:cs="Times New Roman"/>
                <w:sz w:val="24"/>
                <w:szCs w:val="24"/>
              </w:rPr>
              <m:t>z</m:t>
            </m:r>
          </m:e>
          <m:sup>
            <m:r>
              <w:rPr>
                <w:rFonts w:ascii="Cambria Math" w:hAnsi="Cambria Math" w:cs="Times New Roman"/>
                <w:sz w:val="24"/>
                <w:szCs w:val="24"/>
              </w:rPr>
              <m:t>2</m:t>
            </m:r>
          </m:sup>
        </m:sSup>
        <m:r>
          <w:rPr>
            <w:rFonts w:ascii="Cambria Math" w:hAnsi="Cambria Math" w:cs="Times New Roman"/>
            <w:sz w:val="24"/>
            <w:szCs w:val="24"/>
          </w:rPr>
          <m:t>+c</m:t>
        </m:r>
      </m:oMath>
      <w:r w:rsidRPr="00121907">
        <w:rPr>
          <w:rFonts w:ascii="Times New Roman" w:eastAsiaTheme="minorEastAsia" w:hAnsi="Times New Roman" w:cs="Times New Roman"/>
          <w:sz w:val="24"/>
          <w:szCs w:val="24"/>
        </w:rPr>
        <w:t xml:space="preserve"> nego</w:t>
      </w:r>
      <w:r w:rsidR="00A33368" w:rsidRPr="00121907">
        <w:rPr>
          <w:rFonts w:ascii="Times New Roman" w:eastAsiaTheme="minorEastAsia" w:hAnsi="Times New Roman" w:cs="Times New Roman"/>
          <w:sz w:val="24"/>
          <w:szCs w:val="24"/>
        </w:rPr>
        <w:t xml:space="preserve"> i</w:t>
      </w:r>
      <w:r w:rsidRPr="00121907">
        <w:rPr>
          <w:rFonts w:ascii="Times New Roman" w:eastAsiaTheme="minorEastAsia" w:hAnsi="Times New Roman" w:cs="Times New Roman"/>
          <w:sz w:val="24"/>
          <w:szCs w:val="24"/>
        </w:rPr>
        <w:t xml:space="preserve"> drugim funkcijama kao npr: </w:t>
      </w:r>
      <m:oMath>
        <m:r>
          <w:rPr>
            <w:rFonts w:ascii="Cambria Math" w:eastAsiaTheme="minorEastAsia" w:hAnsi="Cambria Math" w:cs="Times New Roman"/>
            <w:sz w:val="24"/>
            <w:szCs w:val="24"/>
          </w:rPr>
          <m:t>z=</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z</m:t>
            </m:r>
          </m:e>
          <m:sup>
            <m:r>
              <w:rPr>
                <w:rFonts w:ascii="Cambria Math" w:eastAsiaTheme="minorEastAsia" w:hAnsi="Cambria Math" w:cs="Times New Roman"/>
                <w:sz w:val="24"/>
                <w:szCs w:val="24"/>
              </w:rPr>
              <m:t>5</m:t>
            </m:r>
          </m:sup>
        </m:sSup>
        <m:r>
          <w:rPr>
            <w:rFonts w:ascii="Cambria Math" w:eastAsiaTheme="minorEastAsia" w:hAnsi="Cambria Math" w:cs="Times New Roman"/>
            <w:sz w:val="24"/>
            <w:szCs w:val="24"/>
          </w:rPr>
          <m:t>+</m:t>
        </m:r>
        <m:func>
          <m:funcPr>
            <m:ctrlPr>
              <w:rPr>
                <w:rFonts w:ascii="Cambria Math" w:eastAsiaTheme="minorEastAsia" w:hAnsi="Cambria Math" w:cs="Times New Roman"/>
                <w:sz w:val="24"/>
                <w:szCs w:val="24"/>
              </w:rPr>
            </m:ctrlPr>
          </m:funcPr>
          <m:fName>
            <m:r>
              <m:rPr>
                <m:sty m:val="p"/>
              </m:rPr>
              <w:rPr>
                <w:rFonts w:ascii="Cambria Math" w:eastAsiaTheme="minorEastAsia" w:hAnsi="Cambria Math" w:cs="Times New Roman"/>
                <w:sz w:val="24"/>
                <w:szCs w:val="24"/>
              </w:rPr>
              <m:t>cos</m:t>
            </m:r>
          </m:fName>
          <m:e>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z+k</m:t>
                </m:r>
              </m:e>
            </m:d>
          </m:e>
        </m:func>
        <m:r>
          <w:rPr>
            <w:rFonts w:ascii="Cambria Math" w:eastAsiaTheme="minorEastAsia" w:hAnsi="Cambria Math" w:cs="Times New Roman"/>
            <w:sz w:val="24"/>
            <w:szCs w:val="24"/>
          </w:rPr>
          <m:t>-th(z)</m:t>
        </m:r>
      </m:oMath>
    </w:p>
    <w:p w:rsidR="007B5235" w:rsidRPr="00121907" w:rsidRDefault="00F71181" w:rsidP="007E1A0C">
      <w:pPr>
        <w:spacing w:line="240" w:lineRule="auto"/>
        <w:rPr>
          <w:rFonts w:ascii="Times New Roman" w:hAnsi="Times New Roman" w:cs="Times New Roman"/>
          <w:sz w:val="24"/>
          <w:szCs w:val="24"/>
        </w:rPr>
      </w:pPr>
      <w:r w:rsidRPr="00121907">
        <w:rPr>
          <w:rFonts w:ascii="Times New Roman" w:hAnsi="Times New Roman" w:cs="Times New Roman"/>
          <w:sz w:val="24"/>
          <w:szCs w:val="24"/>
        </w:rPr>
        <w:t>To doprinosi raznolikosti, ljepoti i kompleksnosti ove matematičke pojave.</w:t>
      </w:r>
    </w:p>
    <w:p w:rsidR="003F0523" w:rsidRDefault="003F0523" w:rsidP="007E1A0C">
      <w:pPr>
        <w:spacing w:line="240" w:lineRule="auto"/>
        <w:rPr>
          <w:rFonts w:ascii="Times New Roman" w:hAnsi="Times New Roman" w:cs="Times New Roman"/>
          <w:b/>
          <w:sz w:val="24"/>
          <w:szCs w:val="24"/>
        </w:rPr>
      </w:pPr>
    </w:p>
    <w:p w:rsidR="003F0523" w:rsidRDefault="003F0523" w:rsidP="007E1A0C">
      <w:pPr>
        <w:spacing w:line="240" w:lineRule="auto"/>
        <w:rPr>
          <w:rFonts w:ascii="Times New Roman" w:hAnsi="Times New Roman" w:cs="Times New Roman"/>
          <w:b/>
          <w:sz w:val="24"/>
          <w:szCs w:val="24"/>
        </w:rPr>
      </w:pPr>
    </w:p>
    <w:p w:rsidR="00F71181" w:rsidRPr="003F0523" w:rsidRDefault="00F71181" w:rsidP="007E1A0C">
      <w:pPr>
        <w:spacing w:line="240" w:lineRule="auto"/>
        <w:rPr>
          <w:rFonts w:ascii="Times New Roman" w:hAnsi="Times New Roman" w:cs="Times New Roman"/>
          <w:sz w:val="28"/>
          <w:szCs w:val="28"/>
        </w:rPr>
      </w:pPr>
      <w:r w:rsidRPr="003F0523">
        <w:rPr>
          <w:rFonts w:ascii="Times New Roman" w:hAnsi="Times New Roman" w:cs="Times New Roman"/>
          <w:b/>
          <w:sz w:val="28"/>
          <w:szCs w:val="28"/>
        </w:rPr>
        <w:t>Fraktalna geometrija i dimenzije</w:t>
      </w:r>
    </w:p>
    <w:p w:rsidR="00F71181" w:rsidRPr="00121907" w:rsidRDefault="00F71181" w:rsidP="007E1A0C">
      <w:pPr>
        <w:spacing w:line="240" w:lineRule="auto"/>
        <w:rPr>
          <w:rFonts w:ascii="Times New Roman" w:hAnsi="Times New Roman" w:cs="Times New Roman"/>
          <w:sz w:val="24"/>
          <w:szCs w:val="24"/>
        </w:rPr>
      </w:pPr>
      <w:r w:rsidRPr="00121907">
        <w:rPr>
          <w:rFonts w:ascii="Times New Roman" w:hAnsi="Times New Roman" w:cs="Times New Roman"/>
          <w:sz w:val="24"/>
          <w:szCs w:val="24"/>
        </w:rPr>
        <w:t>Ono što mi znamo do sada jeste da postoje 3 dimenzije u Euklidskom prostoru tj. širina, dužina i visina i tačka kao matematički pojam bez tih dimenzija.</w:t>
      </w:r>
    </w:p>
    <w:p w:rsidR="00F71181" w:rsidRPr="00067E09" w:rsidRDefault="00F71181" w:rsidP="007E1A0C">
      <w:pPr>
        <w:spacing w:line="240" w:lineRule="auto"/>
        <w:rPr>
          <w:rFonts w:ascii="Times New Roman" w:hAnsi="Times New Roman" w:cs="Times New Roman"/>
          <w:sz w:val="24"/>
          <w:szCs w:val="24"/>
        </w:rPr>
      </w:pPr>
      <w:r w:rsidRPr="00067E09">
        <w:rPr>
          <w:rFonts w:ascii="Times New Roman" w:hAnsi="Times New Roman" w:cs="Times New Roman"/>
          <w:sz w:val="24"/>
          <w:szCs w:val="24"/>
        </w:rPr>
        <w:t>Dimenzija samosličnih geometrijskih objekata</w:t>
      </w:r>
    </w:p>
    <w:p w:rsidR="00F71181" w:rsidRPr="00121907" w:rsidRDefault="00F71181" w:rsidP="007E1A0C">
      <w:pPr>
        <w:spacing w:line="240" w:lineRule="auto"/>
        <w:rPr>
          <w:rFonts w:ascii="Times New Roman" w:hAnsi="Times New Roman" w:cs="Times New Roman"/>
          <w:sz w:val="24"/>
          <w:szCs w:val="24"/>
        </w:rPr>
      </w:pPr>
      <w:r w:rsidRPr="00121907">
        <w:rPr>
          <w:rFonts w:ascii="Times New Roman" w:hAnsi="Times New Roman" w:cs="Times New Roman"/>
          <w:sz w:val="24"/>
          <w:szCs w:val="24"/>
        </w:rPr>
        <w:t>Sada ćemo pokušati definisati dimanziju na malo drugačiji način tj. promatrajući samoslične geometrijske objekte. Poznato nam je da slični objekti jesu oni koji imaju iste uglove a proporcionalne stranice.</w:t>
      </w:r>
    </w:p>
    <w:p w:rsidR="00F71181" w:rsidRDefault="00FC6942" w:rsidP="007E1A0C">
      <w:pPr>
        <w:spacing w:line="240" w:lineRule="auto"/>
        <w:rPr>
          <w:rFonts w:ascii="Times New Roman" w:hAnsi="Times New Roman" w:cs="Times New Roman"/>
          <w:sz w:val="24"/>
          <w:szCs w:val="24"/>
        </w:rPr>
      </w:pPr>
      <w:r>
        <w:rPr>
          <w:rFonts w:ascii="Times New Roman" w:hAnsi="Times New Roman" w:cs="Times New Roman"/>
          <w:noProof/>
          <w:sz w:val="24"/>
          <w:szCs w:val="24"/>
          <w:lang w:eastAsia="bs-Latn-BA"/>
        </w:rPr>
        <w:lastRenderedPageBreak/>
        <w:drawing>
          <wp:anchor distT="0" distB="0" distL="114300" distR="114300" simplePos="0" relativeHeight="251660288" behindDoc="0" locked="0" layoutInCell="1" allowOverlap="1" wp14:anchorId="2E750D0D" wp14:editId="5B828543">
            <wp:simplePos x="0" y="0"/>
            <wp:positionH relativeFrom="column">
              <wp:posOffset>-4445</wp:posOffset>
            </wp:positionH>
            <wp:positionV relativeFrom="paragraph">
              <wp:posOffset>405130</wp:posOffset>
            </wp:positionV>
            <wp:extent cx="2924175" cy="561340"/>
            <wp:effectExtent l="0" t="0" r="9525"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24175" cy="561340"/>
                    </a:xfrm>
                    <a:prstGeom prst="rect">
                      <a:avLst/>
                    </a:prstGeom>
                  </pic:spPr>
                </pic:pic>
              </a:graphicData>
            </a:graphic>
            <wp14:sizeRelH relativeFrom="page">
              <wp14:pctWidth>0</wp14:pctWidth>
            </wp14:sizeRelH>
            <wp14:sizeRelV relativeFrom="page">
              <wp14:pctHeight>0</wp14:pctHeight>
            </wp14:sizeRelV>
          </wp:anchor>
        </w:drawing>
      </w:r>
      <w:r w:rsidR="00F71181" w:rsidRPr="00121907">
        <w:rPr>
          <w:rFonts w:ascii="Times New Roman" w:hAnsi="Times New Roman" w:cs="Times New Roman"/>
          <w:sz w:val="24"/>
          <w:szCs w:val="24"/>
        </w:rPr>
        <w:t>Uduplajmo jednu liniju kako bi dobili sličan objekat (slika 3.),</w:t>
      </w:r>
    </w:p>
    <w:p w:rsidR="00FC6942" w:rsidRPr="00121907" w:rsidRDefault="00FC6942" w:rsidP="007E1A0C">
      <w:pPr>
        <w:spacing w:line="240" w:lineRule="auto"/>
        <w:rPr>
          <w:rFonts w:ascii="Times New Roman" w:hAnsi="Times New Roman" w:cs="Times New Roman"/>
          <w:sz w:val="24"/>
          <w:szCs w:val="24"/>
        </w:rPr>
      </w:pPr>
    </w:p>
    <w:p w:rsidR="00F71181" w:rsidRPr="00121907" w:rsidRDefault="00F71181" w:rsidP="007E1A0C">
      <w:pPr>
        <w:spacing w:line="240" w:lineRule="auto"/>
        <w:rPr>
          <w:rFonts w:ascii="Times New Roman" w:hAnsi="Times New Roman" w:cs="Times New Roman"/>
          <w:sz w:val="24"/>
          <w:szCs w:val="24"/>
        </w:rPr>
      </w:pPr>
      <w:r w:rsidRPr="00121907">
        <w:rPr>
          <w:rFonts w:ascii="Times New Roman" w:hAnsi="Times New Roman" w:cs="Times New Roman"/>
          <w:sz w:val="24"/>
          <w:szCs w:val="24"/>
        </w:rPr>
        <w:t>Za dupliranje kvadrata treba nam 4 takva umanjena kvadrata (slika 4.),</w:t>
      </w:r>
    </w:p>
    <w:p w:rsidR="00F71181" w:rsidRPr="00121907" w:rsidRDefault="00FC6942" w:rsidP="007E1A0C">
      <w:pPr>
        <w:spacing w:line="240" w:lineRule="auto"/>
        <w:rPr>
          <w:rFonts w:ascii="Times New Roman" w:hAnsi="Times New Roman" w:cs="Times New Roman"/>
          <w:sz w:val="24"/>
          <w:szCs w:val="24"/>
        </w:rPr>
      </w:pPr>
      <w:r>
        <w:rPr>
          <w:rFonts w:ascii="Times New Roman" w:hAnsi="Times New Roman" w:cs="Times New Roman"/>
          <w:noProof/>
          <w:sz w:val="24"/>
          <w:szCs w:val="24"/>
          <w:lang w:eastAsia="bs-Latn-BA"/>
        </w:rPr>
        <w:drawing>
          <wp:inline distT="0" distB="0" distL="0" distR="0" wp14:anchorId="393F3781" wp14:editId="49411360">
            <wp:extent cx="1857144" cy="10096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59446" cy="1010901"/>
                    </a:xfrm>
                    <a:prstGeom prst="rect">
                      <a:avLst/>
                    </a:prstGeom>
                  </pic:spPr>
                </pic:pic>
              </a:graphicData>
            </a:graphic>
          </wp:inline>
        </w:drawing>
      </w:r>
    </w:p>
    <w:p w:rsidR="00F71181" w:rsidRDefault="009817E7" w:rsidP="007E1A0C">
      <w:pPr>
        <w:spacing w:line="240" w:lineRule="auto"/>
        <w:rPr>
          <w:rFonts w:ascii="Times New Roman" w:hAnsi="Times New Roman" w:cs="Times New Roman"/>
          <w:sz w:val="24"/>
          <w:szCs w:val="24"/>
        </w:rPr>
      </w:pPr>
      <w:r>
        <w:rPr>
          <w:rFonts w:ascii="Times New Roman" w:hAnsi="Times New Roman" w:cs="Times New Roman"/>
          <w:noProof/>
          <w:sz w:val="24"/>
          <w:szCs w:val="24"/>
          <w:lang w:eastAsia="bs-Latn-BA"/>
        </w:rPr>
        <w:drawing>
          <wp:anchor distT="0" distB="0" distL="114300" distR="114300" simplePos="0" relativeHeight="251661312" behindDoc="1" locked="0" layoutInCell="1" allowOverlap="1" wp14:anchorId="6091169A" wp14:editId="391CEBC9">
            <wp:simplePos x="0" y="0"/>
            <wp:positionH relativeFrom="column">
              <wp:posOffset>-4445</wp:posOffset>
            </wp:positionH>
            <wp:positionV relativeFrom="paragraph">
              <wp:posOffset>333375</wp:posOffset>
            </wp:positionV>
            <wp:extent cx="3886200" cy="2447925"/>
            <wp:effectExtent l="0" t="0" r="0" b="9525"/>
            <wp:wrapTight wrapText="bothSides">
              <wp:wrapPolygon edited="0">
                <wp:start x="0" y="0"/>
                <wp:lineTo x="0" y="21516"/>
                <wp:lineTo x="21494" y="21516"/>
                <wp:lineTo x="21494"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png"/>
                    <pic:cNvPicPr/>
                  </pic:nvPicPr>
                  <pic:blipFill>
                    <a:blip r:embed="rId12">
                      <a:extLst>
                        <a:ext uri="{28A0092B-C50C-407E-A947-70E740481C1C}">
                          <a14:useLocalDpi xmlns:a14="http://schemas.microsoft.com/office/drawing/2010/main" val="0"/>
                        </a:ext>
                      </a:extLst>
                    </a:blip>
                    <a:stretch>
                      <a:fillRect/>
                    </a:stretch>
                  </pic:blipFill>
                  <pic:spPr>
                    <a:xfrm>
                      <a:off x="0" y="0"/>
                      <a:ext cx="3886200" cy="2447925"/>
                    </a:xfrm>
                    <a:prstGeom prst="rect">
                      <a:avLst/>
                    </a:prstGeom>
                  </pic:spPr>
                </pic:pic>
              </a:graphicData>
            </a:graphic>
            <wp14:sizeRelH relativeFrom="page">
              <wp14:pctWidth>0</wp14:pctWidth>
            </wp14:sizeRelH>
            <wp14:sizeRelV relativeFrom="page">
              <wp14:pctHeight>0</wp14:pctHeight>
            </wp14:sizeRelV>
          </wp:anchor>
        </w:drawing>
      </w:r>
      <w:r w:rsidR="00F71181" w:rsidRPr="00121907">
        <w:rPr>
          <w:rFonts w:ascii="Times New Roman" w:hAnsi="Times New Roman" w:cs="Times New Roman"/>
          <w:sz w:val="24"/>
          <w:szCs w:val="24"/>
        </w:rPr>
        <w:t>dok za dupliranje kocke potrebno je 8 malih kockica (slika 5.)</w:t>
      </w:r>
    </w:p>
    <w:p w:rsidR="00FC6942" w:rsidRPr="00121907" w:rsidRDefault="00FC6942" w:rsidP="007E1A0C">
      <w:pPr>
        <w:spacing w:line="240" w:lineRule="auto"/>
        <w:rPr>
          <w:rFonts w:ascii="Times New Roman" w:hAnsi="Times New Roman" w:cs="Times New Roman"/>
          <w:sz w:val="24"/>
          <w:szCs w:val="24"/>
        </w:rPr>
      </w:pPr>
    </w:p>
    <w:p w:rsidR="00F71181" w:rsidRDefault="00F71181" w:rsidP="007E1A0C">
      <w:pPr>
        <w:spacing w:line="240" w:lineRule="auto"/>
        <w:rPr>
          <w:rFonts w:ascii="Times New Roman" w:hAnsi="Times New Roman" w:cs="Times New Roman"/>
          <w:sz w:val="24"/>
          <w:szCs w:val="24"/>
        </w:rPr>
      </w:pPr>
      <w:r w:rsidRPr="00121907">
        <w:rPr>
          <w:rFonts w:ascii="Times New Roman" w:hAnsi="Times New Roman" w:cs="Times New Roman"/>
          <w:sz w:val="24"/>
          <w:szCs w:val="24"/>
        </w:rPr>
        <w:t xml:space="preserve">Sada uočavamo da nam je za svaku dimenziju potrebno </w:t>
      </w:r>
      <m:oMath>
        <m:r>
          <w:rPr>
            <w:rFonts w:ascii="Cambria Math" w:hAnsi="Cambria Math" w:cs="Times New Roman"/>
            <w:sz w:val="24"/>
            <w:szCs w:val="24"/>
          </w:rPr>
          <m:t>n=</m:t>
        </m:r>
        <m:sSup>
          <m:sSupPr>
            <m:ctrlPr>
              <w:rPr>
                <w:rFonts w:ascii="Cambria Math" w:hAnsi="Cambria Math" w:cs="Times New Roman"/>
                <w:i/>
                <w:sz w:val="24"/>
                <w:szCs w:val="24"/>
              </w:rPr>
            </m:ctrlPr>
          </m:sSupPr>
          <m:e>
            <m:r>
              <w:rPr>
                <w:rFonts w:ascii="Cambria Math" w:hAnsi="Cambria Math" w:cs="Times New Roman"/>
                <w:sz w:val="24"/>
                <w:szCs w:val="24"/>
              </w:rPr>
              <m:t>2</m:t>
            </m:r>
          </m:e>
          <m:sup>
            <m:r>
              <w:rPr>
                <w:rFonts w:ascii="Cambria Math" w:hAnsi="Cambria Math" w:cs="Times New Roman"/>
                <w:sz w:val="24"/>
                <w:szCs w:val="24"/>
              </w:rPr>
              <m:t>d</m:t>
            </m:r>
          </m:sup>
        </m:sSup>
      </m:oMath>
      <w:r w:rsidRPr="00121907">
        <w:rPr>
          <w:rFonts w:ascii="Times New Roman" w:eastAsiaTheme="minorEastAsia" w:hAnsi="Times New Roman" w:cs="Times New Roman"/>
          <w:sz w:val="24"/>
          <w:szCs w:val="24"/>
        </w:rPr>
        <w:t xml:space="preserve"> </w:t>
      </w:r>
      <w:r w:rsidRPr="00121907">
        <w:rPr>
          <w:rFonts w:ascii="Times New Roman" w:hAnsi="Times New Roman" w:cs="Times New Roman"/>
          <w:sz w:val="24"/>
          <w:szCs w:val="24"/>
        </w:rPr>
        <w:t xml:space="preserve"> </w:t>
      </w:r>
      <w:r w:rsidRPr="00121907">
        <w:rPr>
          <w:rFonts w:ascii="Times New Roman" w:hAnsi="Times New Roman" w:cs="Times New Roman"/>
          <w:b/>
          <w:sz w:val="24"/>
          <w:szCs w:val="24"/>
        </w:rPr>
        <w:t xml:space="preserve"> </w:t>
      </w:r>
      <w:r w:rsidRPr="00121907">
        <w:rPr>
          <w:rFonts w:ascii="Times New Roman" w:hAnsi="Times New Roman" w:cs="Times New Roman"/>
          <w:sz w:val="24"/>
          <w:szCs w:val="24"/>
        </w:rPr>
        <w:t>istih manjih dijelov</w:t>
      </w:r>
      <w:r w:rsidR="00A33368" w:rsidRPr="00121907">
        <w:rPr>
          <w:rFonts w:ascii="Times New Roman" w:hAnsi="Times New Roman" w:cs="Times New Roman"/>
          <w:sz w:val="24"/>
          <w:szCs w:val="24"/>
        </w:rPr>
        <w:t>a</w:t>
      </w:r>
      <w:r w:rsidRPr="00121907">
        <w:rPr>
          <w:rFonts w:ascii="Times New Roman" w:hAnsi="Times New Roman" w:cs="Times New Roman"/>
          <w:sz w:val="24"/>
          <w:szCs w:val="24"/>
        </w:rPr>
        <w:t xml:space="preserve"> kako bi načinili samosličan geometrijski objekat,</w:t>
      </w:r>
      <w:r w:rsidR="00A33368" w:rsidRPr="00121907">
        <w:rPr>
          <w:rFonts w:ascii="Times New Roman" w:hAnsi="Times New Roman" w:cs="Times New Roman"/>
          <w:sz w:val="24"/>
          <w:szCs w:val="24"/>
        </w:rPr>
        <w:t xml:space="preserve"> </w:t>
      </w:r>
      <w:r w:rsidRPr="00121907">
        <w:rPr>
          <w:rFonts w:ascii="Times New Roman" w:hAnsi="Times New Roman" w:cs="Times New Roman"/>
          <w:sz w:val="24"/>
          <w:szCs w:val="24"/>
        </w:rPr>
        <w:t>gdje je d-broj dimenzija.</w:t>
      </w:r>
    </w:p>
    <w:p w:rsidR="009817E7" w:rsidRDefault="009817E7" w:rsidP="007E1A0C">
      <w:pPr>
        <w:spacing w:line="240" w:lineRule="auto"/>
        <w:rPr>
          <w:rFonts w:ascii="Times New Roman" w:hAnsi="Times New Roman" w:cs="Times New Roman"/>
          <w:sz w:val="24"/>
          <w:szCs w:val="24"/>
        </w:rPr>
      </w:pPr>
    </w:p>
    <w:p w:rsidR="007E1A0C" w:rsidRDefault="007E1A0C" w:rsidP="007E1A0C">
      <w:pPr>
        <w:spacing w:line="240" w:lineRule="auto"/>
        <w:rPr>
          <w:rFonts w:ascii="Times New Roman" w:hAnsi="Times New Roman" w:cs="Times New Roman"/>
          <w:sz w:val="24"/>
          <w:szCs w:val="24"/>
        </w:rPr>
      </w:pPr>
    </w:p>
    <w:p w:rsidR="009817E7" w:rsidRPr="00121907" w:rsidRDefault="009817E7" w:rsidP="007E1A0C">
      <w:pPr>
        <w:spacing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093"/>
        <w:gridCol w:w="1984"/>
        <w:gridCol w:w="3119"/>
      </w:tblGrid>
      <w:tr w:rsidR="009817E7" w:rsidRPr="00121907" w:rsidTr="000C7BB9">
        <w:tc>
          <w:tcPr>
            <w:tcW w:w="7196" w:type="dxa"/>
            <w:gridSpan w:val="3"/>
            <w:tcBorders>
              <w:top w:val="nil"/>
              <w:left w:val="nil"/>
              <w:bottom w:val="single" w:sz="4" w:space="0" w:color="auto"/>
              <w:right w:val="nil"/>
            </w:tcBorders>
          </w:tcPr>
          <w:p w:rsidR="009817E7" w:rsidRPr="00121907" w:rsidRDefault="009817E7" w:rsidP="007E1A0C">
            <w:pPr>
              <w:jc w:val="center"/>
              <w:rPr>
                <w:rFonts w:ascii="Times New Roman" w:hAnsi="Times New Roman" w:cs="Times New Roman"/>
                <w:sz w:val="24"/>
                <w:szCs w:val="24"/>
              </w:rPr>
            </w:pPr>
            <w:r>
              <w:rPr>
                <w:rFonts w:ascii="Times New Roman" w:hAnsi="Times New Roman" w:cs="Times New Roman"/>
                <w:sz w:val="24"/>
                <w:szCs w:val="24"/>
              </w:rPr>
              <w:t>Tabela dimenzionisanja     [6]</w:t>
            </w:r>
          </w:p>
        </w:tc>
      </w:tr>
      <w:tr w:rsidR="00F71181" w:rsidRPr="00121907" w:rsidTr="009817E7">
        <w:tc>
          <w:tcPr>
            <w:tcW w:w="2093" w:type="dxa"/>
            <w:tcBorders>
              <w:top w:val="single" w:sz="4" w:space="0" w:color="auto"/>
            </w:tcBorders>
          </w:tcPr>
          <w:p w:rsidR="00F71181" w:rsidRPr="00121907" w:rsidRDefault="00BB1388" w:rsidP="007E1A0C">
            <w:pPr>
              <w:rPr>
                <w:rFonts w:ascii="Times New Roman" w:hAnsi="Times New Roman" w:cs="Times New Roman"/>
                <w:sz w:val="24"/>
                <w:szCs w:val="24"/>
              </w:rPr>
            </w:pPr>
            <w:r w:rsidRPr="00121907">
              <w:rPr>
                <w:rFonts w:ascii="Times New Roman" w:hAnsi="Times New Roman" w:cs="Times New Roman"/>
                <w:sz w:val="24"/>
                <w:szCs w:val="24"/>
              </w:rPr>
              <w:t>Objekat</w:t>
            </w:r>
          </w:p>
        </w:tc>
        <w:tc>
          <w:tcPr>
            <w:tcW w:w="1984" w:type="dxa"/>
            <w:tcBorders>
              <w:top w:val="single" w:sz="4" w:space="0" w:color="auto"/>
            </w:tcBorders>
          </w:tcPr>
          <w:p w:rsidR="00F71181" w:rsidRPr="00121907" w:rsidRDefault="00BB1388" w:rsidP="007E1A0C">
            <w:pPr>
              <w:jc w:val="center"/>
              <w:rPr>
                <w:rFonts w:ascii="Times New Roman" w:hAnsi="Times New Roman" w:cs="Times New Roman"/>
                <w:sz w:val="24"/>
                <w:szCs w:val="24"/>
              </w:rPr>
            </w:pPr>
            <w:r w:rsidRPr="00121907">
              <w:rPr>
                <w:rFonts w:ascii="Times New Roman" w:hAnsi="Times New Roman" w:cs="Times New Roman"/>
                <w:sz w:val="24"/>
                <w:szCs w:val="24"/>
              </w:rPr>
              <w:t>Dimenzija(d)</w:t>
            </w:r>
          </w:p>
        </w:tc>
        <w:tc>
          <w:tcPr>
            <w:tcW w:w="3119" w:type="dxa"/>
            <w:tcBorders>
              <w:top w:val="single" w:sz="4" w:space="0" w:color="auto"/>
            </w:tcBorders>
          </w:tcPr>
          <w:p w:rsidR="00F71181" w:rsidRPr="00121907" w:rsidRDefault="00BB1388" w:rsidP="007E1A0C">
            <w:pPr>
              <w:jc w:val="center"/>
              <w:rPr>
                <w:rFonts w:ascii="Times New Roman" w:hAnsi="Times New Roman" w:cs="Times New Roman"/>
                <w:sz w:val="24"/>
                <w:szCs w:val="24"/>
              </w:rPr>
            </w:pPr>
            <w:r w:rsidRPr="00121907">
              <w:rPr>
                <w:rFonts w:ascii="Times New Roman" w:hAnsi="Times New Roman" w:cs="Times New Roman"/>
                <w:sz w:val="24"/>
                <w:szCs w:val="24"/>
              </w:rPr>
              <w:t>Broj samosličnih dijelova(n)</w:t>
            </w:r>
          </w:p>
        </w:tc>
      </w:tr>
      <w:tr w:rsidR="00F71181" w:rsidRPr="00121907" w:rsidTr="009817E7">
        <w:tc>
          <w:tcPr>
            <w:tcW w:w="2093" w:type="dxa"/>
          </w:tcPr>
          <w:p w:rsidR="00F71181" w:rsidRPr="00121907" w:rsidRDefault="00BB1388" w:rsidP="007E1A0C">
            <w:pPr>
              <w:rPr>
                <w:rFonts w:ascii="Times New Roman" w:hAnsi="Times New Roman" w:cs="Times New Roman"/>
                <w:sz w:val="24"/>
                <w:szCs w:val="24"/>
              </w:rPr>
            </w:pPr>
            <w:r w:rsidRPr="00121907">
              <w:rPr>
                <w:rFonts w:ascii="Times New Roman" w:hAnsi="Times New Roman" w:cs="Times New Roman"/>
                <w:sz w:val="24"/>
                <w:szCs w:val="24"/>
              </w:rPr>
              <w:t>Linija</w:t>
            </w:r>
          </w:p>
        </w:tc>
        <w:tc>
          <w:tcPr>
            <w:tcW w:w="1984" w:type="dxa"/>
          </w:tcPr>
          <w:p w:rsidR="00F71181" w:rsidRPr="00121907" w:rsidRDefault="00BB1388" w:rsidP="007E1A0C">
            <w:pPr>
              <w:jc w:val="center"/>
              <w:rPr>
                <w:rFonts w:ascii="Times New Roman" w:hAnsi="Times New Roman" w:cs="Times New Roman"/>
                <w:sz w:val="24"/>
                <w:szCs w:val="24"/>
              </w:rPr>
            </w:pPr>
            <w:r w:rsidRPr="00121907">
              <w:rPr>
                <w:rFonts w:ascii="Times New Roman" w:hAnsi="Times New Roman" w:cs="Times New Roman"/>
                <w:sz w:val="24"/>
                <w:szCs w:val="24"/>
              </w:rPr>
              <w:t>1</w:t>
            </w:r>
          </w:p>
        </w:tc>
        <w:tc>
          <w:tcPr>
            <w:tcW w:w="3119" w:type="dxa"/>
          </w:tcPr>
          <w:p w:rsidR="00F71181" w:rsidRPr="00121907" w:rsidRDefault="00BB1388" w:rsidP="007E1A0C">
            <w:pPr>
              <w:jc w:val="center"/>
              <w:rPr>
                <w:rFonts w:ascii="Times New Roman" w:hAnsi="Times New Roman" w:cs="Times New Roman"/>
                <w:sz w:val="24"/>
                <w:szCs w:val="24"/>
              </w:rPr>
            </w:pPr>
            <m:oMathPara>
              <m:oMath>
                <m:r>
                  <w:rPr>
                    <w:rFonts w:ascii="Cambria Math" w:hAnsi="Cambria Math" w:cs="Times New Roman"/>
                    <w:sz w:val="24"/>
                    <w:szCs w:val="24"/>
                  </w:rPr>
                  <m:t>2=</m:t>
                </m:r>
                <m:sSup>
                  <m:sSupPr>
                    <m:ctrlPr>
                      <w:rPr>
                        <w:rFonts w:ascii="Cambria Math" w:hAnsi="Cambria Math" w:cs="Times New Roman"/>
                        <w:i/>
                        <w:sz w:val="24"/>
                        <w:szCs w:val="24"/>
                      </w:rPr>
                    </m:ctrlPr>
                  </m:sSupPr>
                  <m:e>
                    <m:r>
                      <w:rPr>
                        <w:rFonts w:ascii="Cambria Math" w:hAnsi="Cambria Math" w:cs="Times New Roman"/>
                        <w:sz w:val="24"/>
                        <w:szCs w:val="24"/>
                      </w:rPr>
                      <m:t>2</m:t>
                    </m:r>
                  </m:e>
                  <m:sup>
                    <m:r>
                      <w:rPr>
                        <w:rFonts w:ascii="Cambria Math" w:hAnsi="Cambria Math" w:cs="Times New Roman"/>
                        <w:sz w:val="24"/>
                        <w:szCs w:val="24"/>
                      </w:rPr>
                      <m:t>1</m:t>
                    </m:r>
                  </m:sup>
                </m:sSup>
              </m:oMath>
            </m:oMathPara>
          </w:p>
        </w:tc>
      </w:tr>
      <w:tr w:rsidR="00F71181" w:rsidRPr="00121907" w:rsidTr="009817E7">
        <w:tc>
          <w:tcPr>
            <w:tcW w:w="2093" w:type="dxa"/>
          </w:tcPr>
          <w:p w:rsidR="00F71181" w:rsidRPr="00121907" w:rsidRDefault="00BB1388" w:rsidP="007E1A0C">
            <w:pPr>
              <w:rPr>
                <w:rFonts w:ascii="Times New Roman" w:hAnsi="Times New Roman" w:cs="Times New Roman"/>
                <w:sz w:val="24"/>
                <w:szCs w:val="24"/>
              </w:rPr>
            </w:pPr>
            <w:r w:rsidRPr="00121907">
              <w:rPr>
                <w:rFonts w:ascii="Times New Roman" w:hAnsi="Times New Roman" w:cs="Times New Roman"/>
                <w:sz w:val="24"/>
                <w:szCs w:val="24"/>
              </w:rPr>
              <w:t>Kvadrat</w:t>
            </w:r>
          </w:p>
        </w:tc>
        <w:tc>
          <w:tcPr>
            <w:tcW w:w="1984" w:type="dxa"/>
          </w:tcPr>
          <w:p w:rsidR="00F71181" w:rsidRPr="00121907" w:rsidRDefault="00BB1388" w:rsidP="007E1A0C">
            <w:pPr>
              <w:jc w:val="center"/>
              <w:rPr>
                <w:rFonts w:ascii="Times New Roman" w:hAnsi="Times New Roman" w:cs="Times New Roman"/>
                <w:sz w:val="24"/>
                <w:szCs w:val="24"/>
              </w:rPr>
            </w:pPr>
            <w:r w:rsidRPr="00121907">
              <w:rPr>
                <w:rFonts w:ascii="Times New Roman" w:hAnsi="Times New Roman" w:cs="Times New Roman"/>
                <w:sz w:val="24"/>
                <w:szCs w:val="24"/>
              </w:rPr>
              <w:t>2</w:t>
            </w:r>
          </w:p>
        </w:tc>
        <w:tc>
          <w:tcPr>
            <w:tcW w:w="3119" w:type="dxa"/>
          </w:tcPr>
          <w:p w:rsidR="00F71181" w:rsidRPr="00121907" w:rsidRDefault="00BB1388" w:rsidP="007E1A0C">
            <w:pPr>
              <w:jc w:val="center"/>
              <w:rPr>
                <w:rFonts w:ascii="Times New Roman" w:hAnsi="Times New Roman" w:cs="Times New Roman"/>
                <w:sz w:val="24"/>
                <w:szCs w:val="24"/>
              </w:rPr>
            </w:pPr>
            <m:oMathPara>
              <m:oMath>
                <m:r>
                  <w:rPr>
                    <w:rFonts w:ascii="Cambria Math" w:hAnsi="Cambria Math" w:cs="Times New Roman"/>
                    <w:sz w:val="24"/>
                    <w:szCs w:val="24"/>
                  </w:rPr>
                  <m:t>4=</m:t>
                </m:r>
                <m:sSup>
                  <m:sSupPr>
                    <m:ctrlPr>
                      <w:rPr>
                        <w:rFonts w:ascii="Cambria Math" w:hAnsi="Cambria Math" w:cs="Times New Roman"/>
                        <w:i/>
                        <w:sz w:val="24"/>
                        <w:szCs w:val="24"/>
                      </w:rPr>
                    </m:ctrlPr>
                  </m:sSupPr>
                  <m:e>
                    <m:r>
                      <w:rPr>
                        <w:rFonts w:ascii="Cambria Math" w:hAnsi="Cambria Math" w:cs="Times New Roman"/>
                        <w:sz w:val="24"/>
                        <w:szCs w:val="24"/>
                      </w:rPr>
                      <m:t>2</m:t>
                    </m:r>
                  </m:e>
                  <m:sup>
                    <m:r>
                      <w:rPr>
                        <w:rFonts w:ascii="Cambria Math" w:hAnsi="Cambria Math" w:cs="Times New Roman"/>
                        <w:sz w:val="24"/>
                        <w:szCs w:val="24"/>
                      </w:rPr>
                      <m:t>2</m:t>
                    </m:r>
                  </m:sup>
                </m:sSup>
              </m:oMath>
            </m:oMathPara>
          </w:p>
        </w:tc>
      </w:tr>
      <w:tr w:rsidR="00BB1388" w:rsidRPr="00121907" w:rsidTr="009817E7">
        <w:tc>
          <w:tcPr>
            <w:tcW w:w="2093" w:type="dxa"/>
          </w:tcPr>
          <w:p w:rsidR="00BB1388" w:rsidRPr="00121907" w:rsidRDefault="00BB1388" w:rsidP="007E1A0C">
            <w:pPr>
              <w:rPr>
                <w:rFonts w:ascii="Times New Roman" w:hAnsi="Times New Roman" w:cs="Times New Roman"/>
                <w:sz w:val="24"/>
                <w:szCs w:val="24"/>
              </w:rPr>
            </w:pPr>
            <w:r w:rsidRPr="00121907">
              <w:rPr>
                <w:rFonts w:ascii="Times New Roman" w:hAnsi="Times New Roman" w:cs="Times New Roman"/>
                <w:sz w:val="24"/>
                <w:szCs w:val="24"/>
              </w:rPr>
              <w:t>Kocka</w:t>
            </w:r>
          </w:p>
        </w:tc>
        <w:tc>
          <w:tcPr>
            <w:tcW w:w="1984" w:type="dxa"/>
          </w:tcPr>
          <w:p w:rsidR="00BB1388" w:rsidRPr="00121907" w:rsidRDefault="00BB1388" w:rsidP="007E1A0C">
            <w:pPr>
              <w:jc w:val="center"/>
              <w:rPr>
                <w:rFonts w:ascii="Times New Roman" w:hAnsi="Times New Roman" w:cs="Times New Roman"/>
                <w:sz w:val="24"/>
                <w:szCs w:val="24"/>
              </w:rPr>
            </w:pPr>
            <w:r w:rsidRPr="00121907">
              <w:rPr>
                <w:rFonts w:ascii="Times New Roman" w:hAnsi="Times New Roman" w:cs="Times New Roman"/>
                <w:sz w:val="24"/>
                <w:szCs w:val="24"/>
              </w:rPr>
              <w:t>3</w:t>
            </w:r>
          </w:p>
        </w:tc>
        <w:tc>
          <w:tcPr>
            <w:tcW w:w="3119" w:type="dxa"/>
          </w:tcPr>
          <w:p w:rsidR="00BB1388" w:rsidRPr="00121907" w:rsidRDefault="00BB1388" w:rsidP="007E1A0C">
            <w:pPr>
              <w:jc w:val="center"/>
              <w:rPr>
                <w:rFonts w:ascii="Times New Roman" w:hAnsi="Times New Roman" w:cs="Times New Roman"/>
                <w:sz w:val="24"/>
                <w:szCs w:val="24"/>
              </w:rPr>
            </w:pPr>
            <m:oMathPara>
              <m:oMath>
                <m:r>
                  <w:rPr>
                    <w:rFonts w:ascii="Cambria Math" w:hAnsi="Cambria Math" w:cs="Times New Roman"/>
                    <w:sz w:val="24"/>
                    <w:szCs w:val="24"/>
                  </w:rPr>
                  <m:t>8=</m:t>
                </m:r>
                <m:sSup>
                  <m:sSupPr>
                    <m:ctrlPr>
                      <w:rPr>
                        <w:rFonts w:ascii="Cambria Math" w:hAnsi="Cambria Math" w:cs="Times New Roman"/>
                        <w:i/>
                        <w:sz w:val="24"/>
                        <w:szCs w:val="24"/>
                      </w:rPr>
                    </m:ctrlPr>
                  </m:sSupPr>
                  <m:e>
                    <m:r>
                      <w:rPr>
                        <w:rFonts w:ascii="Cambria Math" w:hAnsi="Cambria Math" w:cs="Times New Roman"/>
                        <w:sz w:val="24"/>
                        <w:szCs w:val="24"/>
                      </w:rPr>
                      <m:t>2</m:t>
                    </m:r>
                  </m:e>
                  <m:sup>
                    <m:r>
                      <w:rPr>
                        <w:rFonts w:ascii="Cambria Math" w:hAnsi="Cambria Math" w:cs="Times New Roman"/>
                        <w:sz w:val="24"/>
                        <w:szCs w:val="24"/>
                      </w:rPr>
                      <m:t>3</m:t>
                    </m:r>
                  </m:sup>
                </m:sSup>
              </m:oMath>
            </m:oMathPara>
          </w:p>
        </w:tc>
      </w:tr>
      <w:tr w:rsidR="00F71181" w:rsidRPr="00121907" w:rsidTr="009817E7">
        <w:tc>
          <w:tcPr>
            <w:tcW w:w="2093" w:type="dxa"/>
          </w:tcPr>
          <w:p w:rsidR="00F71181" w:rsidRPr="00121907" w:rsidRDefault="00BB1388" w:rsidP="007E1A0C">
            <w:pPr>
              <w:rPr>
                <w:rFonts w:ascii="Times New Roman" w:hAnsi="Times New Roman" w:cs="Times New Roman"/>
                <w:sz w:val="24"/>
                <w:szCs w:val="24"/>
              </w:rPr>
            </w:pPr>
            <w:r w:rsidRPr="00121907">
              <w:rPr>
                <w:rFonts w:ascii="Times New Roman" w:hAnsi="Times New Roman" w:cs="Times New Roman"/>
                <w:sz w:val="24"/>
                <w:szCs w:val="24"/>
              </w:rPr>
              <w:t>Općenito</w:t>
            </w:r>
          </w:p>
        </w:tc>
        <w:tc>
          <w:tcPr>
            <w:tcW w:w="1984" w:type="dxa"/>
          </w:tcPr>
          <w:p w:rsidR="00F71181" w:rsidRPr="00121907" w:rsidRDefault="00BB1388" w:rsidP="007E1A0C">
            <w:pPr>
              <w:jc w:val="center"/>
              <w:rPr>
                <w:rFonts w:ascii="Times New Roman" w:hAnsi="Times New Roman" w:cs="Times New Roman"/>
                <w:sz w:val="24"/>
                <w:szCs w:val="24"/>
              </w:rPr>
            </w:pPr>
            <w:r w:rsidRPr="00121907">
              <w:rPr>
                <w:rFonts w:ascii="Times New Roman" w:hAnsi="Times New Roman" w:cs="Times New Roman"/>
                <w:sz w:val="24"/>
                <w:szCs w:val="24"/>
              </w:rPr>
              <w:t>d</w:t>
            </w:r>
          </w:p>
        </w:tc>
        <w:tc>
          <w:tcPr>
            <w:tcW w:w="3119" w:type="dxa"/>
          </w:tcPr>
          <w:p w:rsidR="00F71181" w:rsidRPr="00121907" w:rsidRDefault="00BB1388" w:rsidP="007E1A0C">
            <w:pPr>
              <w:jc w:val="center"/>
              <w:rPr>
                <w:rFonts w:ascii="Times New Roman" w:hAnsi="Times New Roman" w:cs="Times New Roman"/>
                <w:sz w:val="24"/>
                <w:szCs w:val="24"/>
              </w:rPr>
            </w:pPr>
            <m:oMathPara>
              <m:oMath>
                <m:r>
                  <w:rPr>
                    <w:rFonts w:ascii="Cambria Math" w:hAnsi="Cambria Math" w:cs="Times New Roman"/>
                    <w:sz w:val="24"/>
                    <w:szCs w:val="24"/>
                  </w:rPr>
                  <m:t>n=</m:t>
                </m:r>
                <m:sSup>
                  <m:sSupPr>
                    <m:ctrlPr>
                      <w:rPr>
                        <w:rFonts w:ascii="Cambria Math" w:hAnsi="Cambria Math" w:cs="Times New Roman"/>
                        <w:i/>
                        <w:sz w:val="24"/>
                        <w:szCs w:val="24"/>
                      </w:rPr>
                    </m:ctrlPr>
                  </m:sSupPr>
                  <m:e>
                    <m:r>
                      <w:rPr>
                        <w:rFonts w:ascii="Cambria Math" w:hAnsi="Cambria Math" w:cs="Times New Roman"/>
                        <w:sz w:val="24"/>
                        <w:szCs w:val="24"/>
                      </w:rPr>
                      <m:t>2</m:t>
                    </m:r>
                  </m:e>
                  <m:sup>
                    <m:r>
                      <w:rPr>
                        <w:rFonts w:ascii="Cambria Math" w:hAnsi="Cambria Math" w:cs="Times New Roman"/>
                        <w:sz w:val="24"/>
                        <w:szCs w:val="24"/>
                      </w:rPr>
                      <m:t>d</m:t>
                    </m:r>
                  </m:sup>
                </m:sSup>
              </m:oMath>
            </m:oMathPara>
          </w:p>
        </w:tc>
      </w:tr>
    </w:tbl>
    <w:p w:rsidR="00F71181" w:rsidRPr="00121907" w:rsidRDefault="00F71181" w:rsidP="007E1A0C">
      <w:pPr>
        <w:spacing w:line="240" w:lineRule="auto"/>
        <w:rPr>
          <w:rFonts w:ascii="Times New Roman" w:hAnsi="Times New Roman" w:cs="Times New Roman"/>
          <w:sz w:val="24"/>
          <w:szCs w:val="24"/>
        </w:rPr>
      </w:pPr>
    </w:p>
    <w:p w:rsidR="00BB1388" w:rsidRPr="00121907" w:rsidRDefault="00BB1388" w:rsidP="007E1A0C">
      <w:pPr>
        <w:spacing w:line="240" w:lineRule="auto"/>
        <w:rPr>
          <w:rFonts w:ascii="Times New Roman" w:eastAsiaTheme="minorEastAsia" w:hAnsi="Times New Roman" w:cs="Times New Roman"/>
          <w:sz w:val="24"/>
          <w:szCs w:val="24"/>
        </w:rPr>
      </w:pPr>
      <w:r w:rsidRPr="00121907">
        <w:rPr>
          <w:rFonts w:ascii="Times New Roman" w:hAnsi="Times New Roman" w:cs="Times New Roman"/>
          <w:sz w:val="24"/>
          <w:szCs w:val="24"/>
        </w:rPr>
        <w:t>Umjesto da multipliciramo mali geometrijski objekat samo 2 puta to možemo učiniti proizvoljan broj puta-</w:t>
      </w:r>
      <m:oMath>
        <m:r>
          <m:rPr>
            <m:sty m:val="bi"/>
          </m:rPr>
          <w:rPr>
            <w:rFonts w:ascii="Cambria Math" w:hAnsi="Cambria Math" w:cs="Times New Roman"/>
            <w:sz w:val="24"/>
            <w:szCs w:val="24"/>
          </w:rPr>
          <m:t>s</m:t>
        </m:r>
      </m:oMath>
      <w:r w:rsidRPr="00121907">
        <w:rPr>
          <w:rFonts w:ascii="Times New Roman" w:eastAsiaTheme="minorEastAsia" w:hAnsi="Times New Roman" w:cs="Times New Roman"/>
          <w:sz w:val="24"/>
          <w:szCs w:val="24"/>
        </w:rPr>
        <w:t xml:space="preserve"> puta pa će formula općenito biti </w:t>
      </w:r>
      <m:oMath>
        <m:r>
          <w:rPr>
            <w:rFonts w:ascii="Cambria Math" w:eastAsiaTheme="minorEastAsia" w:hAnsi="Cambria Math" w:cs="Times New Roman"/>
            <w:sz w:val="24"/>
            <w:szCs w:val="24"/>
          </w:rPr>
          <m:t>n=</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m:t>
            </m:r>
          </m:e>
          <m:sup>
            <m:r>
              <w:rPr>
                <w:rFonts w:ascii="Cambria Math" w:eastAsiaTheme="minorEastAsia" w:hAnsi="Cambria Math" w:cs="Times New Roman"/>
                <w:sz w:val="24"/>
                <w:szCs w:val="24"/>
              </w:rPr>
              <m:t>d</m:t>
            </m:r>
          </m:sup>
        </m:sSup>
      </m:oMath>
      <w:r w:rsidRPr="00121907">
        <w:rPr>
          <w:rFonts w:ascii="Times New Roman" w:eastAsiaTheme="minorEastAsia" w:hAnsi="Times New Roman" w:cs="Times New Roman"/>
          <w:sz w:val="24"/>
          <w:szCs w:val="24"/>
        </w:rPr>
        <w:t xml:space="preserve">. </w:t>
      </w:r>
    </w:p>
    <w:p w:rsidR="00BB1388" w:rsidRPr="00121907" w:rsidRDefault="00BB1388" w:rsidP="007E1A0C">
      <w:pPr>
        <w:spacing w:line="240" w:lineRule="auto"/>
        <w:rPr>
          <w:rFonts w:ascii="Times New Roman" w:eastAsiaTheme="minorEastAsia" w:hAnsi="Times New Roman" w:cs="Times New Roman"/>
          <w:sz w:val="24"/>
          <w:szCs w:val="24"/>
        </w:rPr>
      </w:pPr>
      <w:r w:rsidRPr="00121907">
        <w:rPr>
          <w:rFonts w:ascii="Times New Roman" w:eastAsiaTheme="minorEastAsia" w:hAnsi="Times New Roman" w:cs="Times New Roman"/>
          <w:sz w:val="24"/>
          <w:szCs w:val="24"/>
        </w:rPr>
        <w:t xml:space="preserve">Sada iz jednačine </w:t>
      </w:r>
      <m:oMath>
        <m:r>
          <w:rPr>
            <w:rFonts w:ascii="Cambria Math" w:eastAsiaTheme="minorEastAsia" w:hAnsi="Cambria Math" w:cs="Times New Roman"/>
            <w:sz w:val="24"/>
            <w:szCs w:val="24"/>
          </w:rPr>
          <m:t>n=</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s</m:t>
            </m:r>
          </m:e>
          <m:sup>
            <m:r>
              <w:rPr>
                <w:rFonts w:ascii="Cambria Math" w:eastAsiaTheme="minorEastAsia" w:hAnsi="Cambria Math" w:cs="Times New Roman"/>
                <w:sz w:val="24"/>
                <w:szCs w:val="24"/>
              </w:rPr>
              <m:t>d</m:t>
            </m:r>
          </m:sup>
        </m:sSup>
      </m:oMath>
      <w:r w:rsidRPr="00121907">
        <w:rPr>
          <w:rFonts w:ascii="Times New Roman" w:eastAsiaTheme="minorEastAsia" w:hAnsi="Times New Roman" w:cs="Times New Roman"/>
          <w:sz w:val="24"/>
          <w:szCs w:val="24"/>
        </w:rPr>
        <w:t xml:space="preserve"> proizilazi</w:t>
      </w:r>
    </w:p>
    <w:p w:rsidR="00BB1388" w:rsidRPr="007E1A0C" w:rsidRDefault="00BB1388" w:rsidP="007E1A0C">
      <w:pPr>
        <w:spacing w:line="240" w:lineRule="auto"/>
        <w:rPr>
          <w:rFonts w:ascii="Times New Roman" w:eastAsiaTheme="minorEastAsia" w:hAnsi="Times New Roman" w:cs="Times New Roman"/>
          <w:sz w:val="24"/>
          <w:szCs w:val="24"/>
        </w:rPr>
      </w:pPr>
      <m:oMathPara>
        <m:oMath>
          <m:r>
            <w:rPr>
              <w:rFonts w:ascii="Cambria Math" w:hAnsi="Cambria Math" w:cs="Times New Roman"/>
              <w:sz w:val="24"/>
              <w:szCs w:val="24"/>
            </w:rPr>
            <m:t>d=</m:t>
          </m:r>
          <m:f>
            <m:fPr>
              <m:ctrlPr>
                <w:rPr>
                  <w:rFonts w:ascii="Cambria Math" w:hAnsi="Cambria Math" w:cs="Times New Roman"/>
                  <w:sz w:val="24"/>
                  <w:szCs w:val="24"/>
                </w:rPr>
              </m:ctrlPr>
            </m:fPr>
            <m:num>
              <m:func>
                <m:funcPr>
                  <m:ctrlPr>
                    <w:rPr>
                      <w:rFonts w:ascii="Cambria Math" w:hAnsi="Cambria Math" w:cs="Times New Roman"/>
                      <w:sz w:val="24"/>
                      <w:szCs w:val="24"/>
                    </w:rPr>
                  </m:ctrlPr>
                </m:funcPr>
                <m:fName>
                  <m:r>
                    <m:rPr>
                      <m:sty m:val="p"/>
                    </m:rPr>
                    <w:rPr>
                      <w:rFonts w:ascii="Cambria Math" w:hAnsi="Cambria Math" w:cs="Times New Roman"/>
                      <w:sz w:val="24"/>
                      <w:szCs w:val="24"/>
                    </w:rPr>
                    <m:t>log</m:t>
                  </m:r>
                </m:fName>
                <m:e>
                  <m:d>
                    <m:dPr>
                      <m:ctrlPr>
                        <w:rPr>
                          <w:rFonts w:ascii="Cambria Math" w:hAnsi="Cambria Math" w:cs="Times New Roman"/>
                          <w:i/>
                          <w:sz w:val="24"/>
                          <w:szCs w:val="24"/>
                        </w:rPr>
                      </m:ctrlPr>
                    </m:dPr>
                    <m:e>
                      <m:r>
                        <w:rPr>
                          <w:rFonts w:ascii="Cambria Math" w:hAnsi="Cambria Math" w:cs="Times New Roman"/>
                          <w:sz w:val="24"/>
                          <w:szCs w:val="24"/>
                        </w:rPr>
                        <m:t>n</m:t>
                      </m:r>
                    </m:e>
                  </m:d>
                </m:e>
              </m:func>
              <m:ctrlPr>
                <w:rPr>
                  <w:rFonts w:ascii="Cambria Math" w:hAnsi="Cambria Math" w:cs="Times New Roman"/>
                  <w:i/>
                  <w:sz w:val="24"/>
                  <w:szCs w:val="24"/>
                </w:rPr>
              </m:ctrlPr>
            </m:num>
            <m:den>
              <m:func>
                <m:funcPr>
                  <m:ctrlPr>
                    <w:rPr>
                      <w:rFonts w:ascii="Cambria Math" w:hAnsi="Cambria Math" w:cs="Times New Roman"/>
                      <w:sz w:val="24"/>
                      <w:szCs w:val="24"/>
                    </w:rPr>
                  </m:ctrlPr>
                </m:funcPr>
                <m:fName>
                  <m:r>
                    <m:rPr>
                      <m:sty m:val="p"/>
                    </m:rPr>
                    <w:rPr>
                      <w:rFonts w:ascii="Cambria Math" w:hAnsi="Cambria Math" w:cs="Times New Roman"/>
                      <w:sz w:val="24"/>
                      <w:szCs w:val="24"/>
                    </w:rPr>
                    <m:t>log</m:t>
                  </m:r>
                </m:fName>
                <m:e>
                  <m:d>
                    <m:dPr>
                      <m:ctrlPr>
                        <w:rPr>
                          <w:rFonts w:ascii="Cambria Math" w:hAnsi="Cambria Math" w:cs="Times New Roman"/>
                          <w:i/>
                          <w:sz w:val="24"/>
                          <w:szCs w:val="24"/>
                        </w:rPr>
                      </m:ctrlPr>
                    </m:dPr>
                    <m:e>
                      <m:r>
                        <w:rPr>
                          <w:rFonts w:ascii="Cambria Math" w:hAnsi="Cambria Math" w:cs="Times New Roman"/>
                          <w:sz w:val="24"/>
                          <w:szCs w:val="24"/>
                        </w:rPr>
                        <m:t>s</m:t>
                      </m:r>
                    </m:e>
                  </m:d>
                </m:e>
              </m:func>
            </m:den>
          </m:f>
        </m:oMath>
      </m:oMathPara>
    </w:p>
    <w:p w:rsidR="007E1A0C" w:rsidRDefault="007E1A0C" w:rsidP="007E1A0C">
      <w:pPr>
        <w:spacing w:line="240" w:lineRule="auto"/>
        <w:rPr>
          <w:rFonts w:ascii="Times New Roman" w:eastAsiaTheme="minorEastAsia" w:hAnsi="Times New Roman" w:cs="Times New Roman"/>
          <w:sz w:val="24"/>
          <w:szCs w:val="24"/>
        </w:rPr>
      </w:pPr>
    </w:p>
    <w:p w:rsidR="007E1A0C" w:rsidRPr="00121907" w:rsidRDefault="007E1A0C" w:rsidP="007E1A0C">
      <w:pPr>
        <w:spacing w:line="240" w:lineRule="auto"/>
        <w:rPr>
          <w:rFonts w:ascii="Times New Roman" w:eastAsiaTheme="minorEastAsia" w:hAnsi="Times New Roman" w:cs="Times New Roman"/>
          <w:sz w:val="24"/>
          <w:szCs w:val="24"/>
        </w:rPr>
      </w:pPr>
    </w:p>
    <w:p w:rsidR="00BB1388" w:rsidRPr="00067E09" w:rsidRDefault="00BB1388" w:rsidP="007E1A0C">
      <w:pPr>
        <w:spacing w:line="240" w:lineRule="auto"/>
        <w:rPr>
          <w:rFonts w:ascii="Times New Roman" w:eastAsiaTheme="minorEastAsia" w:hAnsi="Times New Roman" w:cs="Times New Roman"/>
          <w:b/>
          <w:sz w:val="28"/>
          <w:szCs w:val="28"/>
        </w:rPr>
      </w:pPr>
      <w:r w:rsidRPr="00067E09">
        <w:rPr>
          <w:rFonts w:ascii="Times New Roman" w:eastAsiaTheme="minorEastAsia" w:hAnsi="Times New Roman" w:cs="Times New Roman"/>
          <w:b/>
          <w:sz w:val="28"/>
          <w:szCs w:val="28"/>
        </w:rPr>
        <w:lastRenderedPageBreak/>
        <w:t>Fraktalna dimenzija i geometrija</w:t>
      </w:r>
    </w:p>
    <w:p w:rsidR="00BB1388" w:rsidRPr="00121907" w:rsidRDefault="00BB1388" w:rsidP="007E1A0C">
      <w:pPr>
        <w:spacing w:line="240" w:lineRule="auto"/>
        <w:rPr>
          <w:rFonts w:ascii="Times New Roman" w:eastAsiaTheme="minorEastAsia" w:hAnsi="Times New Roman" w:cs="Times New Roman"/>
          <w:sz w:val="24"/>
          <w:szCs w:val="24"/>
        </w:rPr>
      </w:pPr>
      <w:r w:rsidRPr="00121907">
        <w:rPr>
          <w:rFonts w:ascii="Times New Roman" w:eastAsiaTheme="minorEastAsia" w:hAnsi="Times New Roman" w:cs="Times New Roman"/>
          <w:sz w:val="24"/>
          <w:szCs w:val="24"/>
        </w:rPr>
        <w:t>Prema posljednjoj formuli logično je postaviti pitanje. Zašto dimenzija uvijek mora biti cijeli broj? Da li dimenzija može biti racionalan ili čak realan broj. Odgovor ćemo pronaći na sljedeći način.</w:t>
      </w:r>
    </w:p>
    <w:p w:rsidR="00BB1388" w:rsidRPr="00121907" w:rsidRDefault="00817140" w:rsidP="007E1A0C">
      <w:pPr>
        <w:spacing w:line="240" w:lineRule="auto"/>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lang w:eastAsia="bs-Latn-BA"/>
        </w:rPr>
        <w:drawing>
          <wp:anchor distT="0" distB="0" distL="114300" distR="114300" simplePos="0" relativeHeight="251662336" behindDoc="1" locked="0" layoutInCell="1" allowOverlap="1" wp14:anchorId="258E4FB1" wp14:editId="5F9412B0">
            <wp:simplePos x="0" y="0"/>
            <wp:positionH relativeFrom="column">
              <wp:posOffset>-4445</wp:posOffset>
            </wp:positionH>
            <wp:positionV relativeFrom="paragraph">
              <wp:posOffset>527685</wp:posOffset>
            </wp:positionV>
            <wp:extent cx="1638300" cy="1710690"/>
            <wp:effectExtent l="0" t="0" r="0" b="3810"/>
            <wp:wrapTight wrapText="bothSides">
              <wp:wrapPolygon edited="0">
                <wp:start x="0" y="0"/>
                <wp:lineTo x="0" y="21408"/>
                <wp:lineTo x="21349" y="21408"/>
                <wp:lineTo x="21349"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38300" cy="1710690"/>
                    </a:xfrm>
                    <a:prstGeom prst="rect">
                      <a:avLst/>
                    </a:prstGeom>
                  </pic:spPr>
                </pic:pic>
              </a:graphicData>
            </a:graphic>
            <wp14:sizeRelH relativeFrom="page">
              <wp14:pctWidth>0</wp14:pctWidth>
            </wp14:sizeRelH>
            <wp14:sizeRelV relativeFrom="page">
              <wp14:pctHeight>0</wp14:pctHeight>
            </wp14:sizeRelV>
          </wp:anchor>
        </w:drawing>
      </w:r>
      <w:r w:rsidR="00802EAF" w:rsidRPr="00121907">
        <w:rPr>
          <w:rFonts w:ascii="Times New Roman" w:eastAsiaTheme="minorEastAsia" w:hAnsi="Times New Roman" w:cs="Times New Roman"/>
          <w:sz w:val="24"/>
          <w:szCs w:val="24"/>
        </w:rPr>
        <w:t xml:space="preserve">Razdijelimo trougao </w:t>
      </w:r>
      <w:r w:rsidR="009817E7">
        <w:rPr>
          <w:rFonts w:ascii="Times New Roman" w:eastAsiaTheme="minorEastAsia" w:hAnsi="Times New Roman" w:cs="Times New Roman"/>
          <w:sz w:val="24"/>
          <w:szCs w:val="24"/>
        </w:rPr>
        <w:t>na manje slične trouglove (Slika 6</w:t>
      </w:r>
      <w:r w:rsidR="00802EAF" w:rsidRPr="00121907">
        <w:rPr>
          <w:rFonts w:ascii="Times New Roman" w:eastAsiaTheme="minorEastAsia" w:hAnsi="Times New Roman" w:cs="Times New Roman"/>
          <w:sz w:val="24"/>
          <w:szCs w:val="24"/>
        </w:rPr>
        <w:t>) bez središnjeg trougla kojeg ćemo izbaciti iz ukupne površine.</w:t>
      </w:r>
    </w:p>
    <w:p w:rsidR="009817E7" w:rsidRDefault="009817E7" w:rsidP="007E1A0C">
      <w:pPr>
        <w:spacing w:line="240" w:lineRule="auto"/>
        <w:rPr>
          <w:rFonts w:ascii="Times New Roman" w:eastAsiaTheme="minorEastAsia" w:hAnsi="Times New Roman" w:cs="Times New Roman"/>
          <w:sz w:val="24"/>
          <w:szCs w:val="24"/>
        </w:rPr>
      </w:pPr>
    </w:p>
    <w:p w:rsidR="00802EAF" w:rsidRPr="00121907" w:rsidRDefault="00817140" w:rsidP="007E1A0C">
      <w:pPr>
        <w:spacing w:line="240" w:lineRule="auto"/>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lang w:eastAsia="bs-Latn-BA"/>
        </w:rPr>
        <w:drawing>
          <wp:anchor distT="0" distB="0" distL="114300" distR="114300" simplePos="0" relativeHeight="251663360" behindDoc="1" locked="0" layoutInCell="1" allowOverlap="1" wp14:anchorId="4E9DDE86" wp14:editId="196EACCC">
            <wp:simplePos x="0" y="0"/>
            <wp:positionH relativeFrom="column">
              <wp:posOffset>66675</wp:posOffset>
            </wp:positionH>
            <wp:positionV relativeFrom="paragraph">
              <wp:posOffset>554990</wp:posOffset>
            </wp:positionV>
            <wp:extent cx="3886200" cy="3103880"/>
            <wp:effectExtent l="0" t="0" r="0" b="127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_1.wm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86200" cy="3103880"/>
                    </a:xfrm>
                    <a:prstGeom prst="rect">
                      <a:avLst/>
                    </a:prstGeom>
                  </pic:spPr>
                </pic:pic>
              </a:graphicData>
            </a:graphic>
            <wp14:sizeRelH relativeFrom="page">
              <wp14:pctWidth>0</wp14:pctWidth>
            </wp14:sizeRelH>
            <wp14:sizeRelV relativeFrom="page">
              <wp14:pctHeight>0</wp14:pctHeight>
            </wp14:sizeRelV>
          </wp:anchor>
        </w:drawing>
      </w:r>
      <w:r w:rsidR="00802EAF" w:rsidRPr="00121907">
        <w:rPr>
          <w:rFonts w:ascii="Times New Roman" w:eastAsiaTheme="minorEastAsia" w:hAnsi="Times New Roman" w:cs="Times New Roman"/>
          <w:sz w:val="24"/>
          <w:szCs w:val="24"/>
        </w:rPr>
        <w:t>Nakon toga razdijelimo svaki od ta 3 trougla na isti način izbacujući srednji crni trougao</w:t>
      </w:r>
      <w:r w:rsidR="007E1A0C">
        <w:rPr>
          <w:rFonts w:ascii="Times New Roman" w:eastAsiaTheme="minorEastAsia" w:hAnsi="Times New Roman" w:cs="Times New Roman"/>
          <w:sz w:val="24"/>
          <w:szCs w:val="24"/>
        </w:rPr>
        <w:t xml:space="preserve"> (Slika 6.1)</w:t>
      </w:r>
      <w:r w:rsidR="00802EAF" w:rsidRPr="00121907">
        <w:rPr>
          <w:rFonts w:ascii="Times New Roman" w:eastAsiaTheme="minorEastAsia" w:hAnsi="Times New Roman" w:cs="Times New Roman"/>
          <w:sz w:val="24"/>
          <w:szCs w:val="24"/>
        </w:rPr>
        <w:t>.</w:t>
      </w:r>
    </w:p>
    <w:p w:rsidR="00802EAF" w:rsidRPr="00121907" w:rsidRDefault="00802EAF" w:rsidP="007E1A0C">
      <w:pPr>
        <w:spacing w:line="240" w:lineRule="auto"/>
        <w:rPr>
          <w:rFonts w:ascii="Times New Roman" w:eastAsiaTheme="minorEastAsia" w:hAnsi="Times New Roman" w:cs="Times New Roman"/>
          <w:sz w:val="24"/>
          <w:szCs w:val="24"/>
        </w:rPr>
      </w:pPr>
    </w:p>
    <w:p w:rsidR="00802EAF" w:rsidRPr="00121907" w:rsidRDefault="00802EAF" w:rsidP="007E1A0C">
      <w:pPr>
        <w:spacing w:line="240" w:lineRule="auto"/>
        <w:rPr>
          <w:rFonts w:ascii="Times New Roman" w:eastAsiaTheme="minorEastAsia" w:hAnsi="Times New Roman" w:cs="Times New Roman"/>
          <w:sz w:val="24"/>
          <w:szCs w:val="24"/>
        </w:rPr>
      </w:pPr>
      <w:r w:rsidRPr="00121907">
        <w:rPr>
          <w:rFonts w:ascii="Times New Roman" w:eastAsiaTheme="minorEastAsia" w:hAnsi="Times New Roman" w:cs="Times New Roman"/>
          <w:sz w:val="24"/>
          <w:szCs w:val="24"/>
        </w:rPr>
        <w:t>Primjetimo da se na ovaj način dobija jedna fraktalna struktura koja ako se ponovi beskonačan broj puta zove Sierpinski trougao. Pokušajmo izračunati koliku dimenziju bi imao naš prvi trougao sačinjen od 3 manja trougla. Primjetite da su za dobijanje 1 većeg trougla potrebna 3 manja trougla (</w:t>
      </w:r>
      <w:r w:rsidR="00817140">
        <w:rPr>
          <w:rFonts w:ascii="Times New Roman" w:eastAsiaTheme="minorEastAsia" w:hAnsi="Times New Roman" w:cs="Times New Roman"/>
          <w:sz w:val="24"/>
          <w:szCs w:val="24"/>
        </w:rPr>
        <w:t>Slika 6, Slika 6.1</w:t>
      </w:r>
      <w:r w:rsidRPr="00121907">
        <w:rPr>
          <w:rFonts w:ascii="Times New Roman" w:eastAsiaTheme="minorEastAsia" w:hAnsi="Times New Roman" w:cs="Times New Roman"/>
          <w:sz w:val="24"/>
          <w:szCs w:val="24"/>
        </w:rPr>
        <w:t xml:space="preserve">) pa je </w:t>
      </w:r>
      <m:oMath>
        <m:r>
          <w:rPr>
            <w:rFonts w:ascii="Cambria Math" w:eastAsiaTheme="minorEastAsia" w:hAnsi="Cambria Math" w:cs="Times New Roman"/>
            <w:sz w:val="24"/>
            <w:szCs w:val="24"/>
          </w:rPr>
          <m:t>n=3</m:t>
        </m:r>
      </m:oMath>
      <w:r w:rsidRPr="00121907">
        <w:rPr>
          <w:rFonts w:ascii="Times New Roman" w:eastAsiaTheme="minorEastAsia" w:hAnsi="Times New Roman" w:cs="Times New Roman"/>
          <w:sz w:val="24"/>
          <w:szCs w:val="24"/>
        </w:rPr>
        <w:t xml:space="preserve">. Ali sada ako posmatramo stranice lahko je uvidjeti da se stranica uduplala pa je </w:t>
      </w:r>
      <m:oMath>
        <m:r>
          <w:rPr>
            <w:rFonts w:ascii="Cambria Math" w:eastAsiaTheme="minorEastAsia" w:hAnsi="Cambria Math" w:cs="Times New Roman"/>
            <w:sz w:val="24"/>
            <w:szCs w:val="24"/>
          </w:rPr>
          <m:t>s=2</m:t>
        </m:r>
      </m:oMath>
      <w:r w:rsidRPr="00121907">
        <w:rPr>
          <w:rFonts w:ascii="Times New Roman" w:eastAsiaTheme="minorEastAsia" w:hAnsi="Times New Roman" w:cs="Times New Roman"/>
          <w:sz w:val="24"/>
          <w:szCs w:val="24"/>
        </w:rPr>
        <w:t>.</w:t>
      </w:r>
    </w:p>
    <w:p w:rsidR="00802EAF" w:rsidRPr="00121907" w:rsidRDefault="00802EAF" w:rsidP="007E1A0C">
      <w:pPr>
        <w:spacing w:line="240" w:lineRule="auto"/>
        <w:rPr>
          <w:rFonts w:ascii="Times New Roman" w:hAnsi="Times New Roman" w:cs="Times New Roman"/>
          <w:sz w:val="24"/>
          <w:szCs w:val="24"/>
        </w:rPr>
      </w:pPr>
    </w:p>
    <w:p w:rsidR="00802EAF" w:rsidRPr="00121907" w:rsidRDefault="00802EAF" w:rsidP="007E1A0C">
      <w:pPr>
        <w:spacing w:line="240" w:lineRule="auto"/>
        <w:rPr>
          <w:rFonts w:ascii="Times New Roman" w:eastAsiaTheme="minorEastAsia" w:hAnsi="Times New Roman" w:cs="Times New Roman"/>
          <w:sz w:val="24"/>
          <w:szCs w:val="24"/>
        </w:rPr>
      </w:pPr>
      <m:oMathPara>
        <m:oMath>
          <m:r>
            <w:rPr>
              <w:rFonts w:ascii="Cambria Math" w:hAnsi="Cambria Math" w:cs="Times New Roman"/>
              <w:sz w:val="24"/>
              <w:szCs w:val="24"/>
            </w:rPr>
            <m:t>d=</m:t>
          </m:r>
          <m:f>
            <m:fPr>
              <m:ctrlPr>
                <w:rPr>
                  <w:rFonts w:ascii="Cambria Math" w:hAnsi="Cambria Math" w:cs="Times New Roman"/>
                  <w:sz w:val="24"/>
                  <w:szCs w:val="24"/>
                </w:rPr>
              </m:ctrlPr>
            </m:fPr>
            <m:num>
              <m:func>
                <m:funcPr>
                  <m:ctrlPr>
                    <w:rPr>
                      <w:rFonts w:ascii="Cambria Math" w:hAnsi="Cambria Math" w:cs="Times New Roman"/>
                      <w:sz w:val="24"/>
                      <w:szCs w:val="24"/>
                    </w:rPr>
                  </m:ctrlPr>
                </m:funcPr>
                <m:fName>
                  <m:r>
                    <m:rPr>
                      <m:sty m:val="p"/>
                    </m:rPr>
                    <w:rPr>
                      <w:rFonts w:ascii="Cambria Math" w:hAnsi="Cambria Math" w:cs="Times New Roman"/>
                      <w:sz w:val="24"/>
                      <w:szCs w:val="24"/>
                    </w:rPr>
                    <m:t>log</m:t>
                  </m:r>
                </m:fName>
                <m:e>
                  <m:d>
                    <m:dPr>
                      <m:ctrlPr>
                        <w:rPr>
                          <w:rFonts w:ascii="Cambria Math" w:hAnsi="Cambria Math" w:cs="Times New Roman"/>
                          <w:i/>
                          <w:sz w:val="24"/>
                          <w:szCs w:val="24"/>
                        </w:rPr>
                      </m:ctrlPr>
                    </m:dPr>
                    <m:e>
                      <m:r>
                        <w:rPr>
                          <w:rFonts w:ascii="Cambria Math" w:hAnsi="Cambria Math" w:cs="Times New Roman"/>
                          <w:sz w:val="24"/>
                          <w:szCs w:val="24"/>
                        </w:rPr>
                        <m:t>n</m:t>
                      </m:r>
                    </m:e>
                  </m:d>
                </m:e>
              </m:func>
              <m:ctrlPr>
                <w:rPr>
                  <w:rFonts w:ascii="Cambria Math" w:hAnsi="Cambria Math" w:cs="Times New Roman"/>
                  <w:i/>
                  <w:sz w:val="24"/>
                  <w:szCs w:val="24"/>
                </w:rPr>
              </m:ctrlPr>
            </m:num>
            <m:den>
              <m:func>
                <m:funcPr>
                  <m:ctrlPr>
                    <w:rPr>
                      <w:rFonts w:ascii="Cambria Math" w:hAnsi="Cambria Math" w:cs="Times New Roman"/>
                      <w:sz w:val="24"/>
                      <w:szCs w:val="24"/>
                    </w:rPr>
                  </m:ctrlPr>
                </m:funcPr>
                <m:fName>
                  <m:r>
                    <m:rPr>
                      <m:sty m:val="p"/>
                    </m:rPr>
                    <w:rPr>
                      <w:rFonts w:ascii="Cambria Math" w:hAnsi="Cambria Math" w:cs="Times New Roman"/>
                      <w:sz w:val="24"/>
                      <w:szCs w:val="24"/>
                    </w:rPr>
                    <m:t>log</m:t>
                  </m:r>
                </m:fName>
                <m:e>
                  <m:d>
                    <m:dPr>
                      <m:ctrlPr>
                        <w:rPr>
                          <w:rFonts w:ascii="Cambria Math" w:hAnsi="Cambria Math" w:cs="Times New Roman"/>
                          <w:i/>
                          <w:sz w:val="24"/>
                          <w:szCs w:val="24"/>
                        </w:rPr>
                      </m:ctrlPr>
                    </m:dPr>
                    <m:e>
                      <m:r>
                        <w:rPr>
                          <w:rFonts w:ascii="Cambria Math" w:hAnsi="Cambria Math" w:cs="Times New Roman"/>
                          <w:sz w:val="24"/>
                          <w:szCs w:val="24"/>
                        </w:rPr>
                        <m:t>s</m:t>
                      </m:r>
                    </m:e>
                  </m:d>
                </m:e>
              </m:func>
            </m:den>
          </m:f>
          <m:r>
            <w:rPr>
              <w:rFonts w:ascii="Cambria Math" w:hAnsi="Cambria Math" w:cs="Times New Roman"/>
              <w:sz w:val="24"/>
              <w:szCs w:val="24"/>
            </w:rPr>
            <m:t>=</m:t>
          </m:r>
          <m:f>
            <m:fPr>
              <m:ctrlPr>
                <w:rPr>
                  <w:rFonts w:ascii="Cambria Math" w:hAnsi="Cambria Math" w:cs="Times New Roman"/>
                  <w:sz w:val="24"/>
                  <w:szCs w:val="24"/>
                </w:rPr>
              </m:ctrlPr>
            </m:fPr>
            <m:num>
              <m:func>
                <m:funcPr>
                  <m:ctrlPr>
                    <w:rPr>
                      <w:rFonts w:ascii="Cambria Math" w:hAnsi="Cambria Math" w:cs="Times New Roman"/>
                      <w:sz w:val="24"/>
                      <w:szCs w:val="24"/>
                    </w:rPr>
                  </m:ctrlPr>
                </m:funcPr>
                <m:fName>
                  <m:r>
                    <m:rPr>
                      <m:sty m:val="p"/>
                    </m:rPr>
                    <w:rPr>
                      <w:rFonts w:ascii="Cambria Math" w:hAnsi="Cambria Math" w:cs="Times New Roman"/>
                      <w:sz w:val="24"/>
                      <w:szCs w:val="24"/>
                    </w:rPr>
                    <m:t>log</m:t>
                  </m:r>
                </m:fName>
                <m:e>
                  <m:d>
                    <m:dPr>
                      <m:ctrlPr>
                        <w:rPr>
                          <w:rFonts w:ascii="Cambria Math" w:hAnsi="Cambria Math" w:cs="Times New Roman"/>
                          <w:i/>
                          <w:sz w:val="24"/>
                          <w:szCs w:val="24"/>
                        </w:rPr>
                      </m:ctrlPr>
                    </m:dPr>
                    <m:e>
                      <m:r>
                        <w:rPr>
                          <w:rFonts w:ascii="Cambria Math" w:hAnsi="Cambria Math" w:cs="Times New Roman"/>
                          <w:sz w:val="24"/>
                          <w:szCs w:val="24"/>
                        </w:rPr>
                        <m:t>3</m:t>
                      </m:r>
                    </m:e>
                  </m:d>
                </m:e>
              </m:func>
              <m:ctrlPr>
                <w:rPr>
                  <w:rFonts w:ascii="Cambria Math" w:hAnsi="Cambria Math" w:cs="Times New Roman"/>
                  <w:i/>
                  <w:sz w:val="24"/>
                  <w:szCs w:val="24"/>
                </w:rPr>
              </m:ctrlPr>
            </m:num>
            <m:den>
              <m:func>
                <m:funcPr>
                  <m:ctrlPr>
                    <w:rPr>
                      <w:rFonts w:ascii="Cambria Math" w:hAnsi="Cambria Math" w:cs="Times New Roman"/>
                      <w:sz w:val="24"/>
                      <w:szCs w:val="24"/>
                    </w:rPr>
                  </m:ctrlPr>
                </m:funcPr>
                <m:fName>
                  <m:r>
                    <m:rPr>
                      <m:sty m:val="p"/>
                    </m:rPr>
                    <w:rPr>
                      <w:rFonts w:ascii="Cambria Math" w:hAnsi="Cambria Math" w:cs="Times New Roman"/>
                      <w:sz w:val="24"/>
                      <w:szCs w:val="24"/>
                    </w:rPr>
                    <m:t>log</m:t>
                  </m:r>
                </m:fName>
                <m:e>
                  <m:d>
                    <m:dPr>
                      <m:ctrlPr>
                        <w:rPr>
                          <w:rFonts w:ascii="Cambria Math" w:hAnsi="Cambria Math" w:cs="Times New Roman"/>
                          <w:i/>
                          <w:sz w:val="24"/>
                          <w:szCs w:val="24"/>
                        </w:rPr>
                      </m:ctrlPr>
                    </m:dPr>
                    <m:e>
                      <m:r>
                        <w:rPr>
                          <w:rFonts w:ascii="Cambria Math" w:hAnsi="Cambria Math" w:cs="Times New Roman"/>
                          <w:sz w:val="24"/>
                          <w:szCs w:val="24"/>
                        </w:rPr>
                        <m:t>2</m:t>
                      </m:r>
                    </m:e>
                  </m:d>
                </m:e>
              </m:func>
            </m:den>
          </m:f>
          <m:r>
            <w:rPr>
              <w:rFonts w:ascii="Cambria Math" w:hAnsi="Cambria Math" w:cs="Times New Roman"/>
              <w:sz w:val="24"/>
              <w:szCs w:val="24"/>
            </w:rPr>
            <m:t>=1.585</m:t>
          </m:r>
        </m:oMath>
      </m:oMathPara>
    </w:p>
    <w:p w:rsidR="00802EAF" w:rsidRPr="00121907" w:rsidRDefault="00802EAF" w:rsidP="007E1A0C">
      <w:pPr>
        <w:spacing w:line="240" w:lineRule="auto"/>
        <w:rPr>
          <w:rFonts w:ascii="Times New Roman" w:eastAsiaTheme="minorEastAsia" w:hAnsi="Times New Roman" w:cs="Times New Roman"/>
          <w:sz w:val="24"/>
          <w:szCs w:val="24"/>
        </w:rPr>
      </w:pPr>
      <w:r w:rsidRPr="00121907">
        <w:rPr>
          <w:rFonts w:ascii="Times New Roman" w:eastAsiaTheme="minorEastAsia" w:hAnsi="Times New Roman" w:cs="Times New Roman"/>
          <w:sz w:val="24"/>
          <w:szCs w:val="24"/>
        </w:rPr>
        <w:t>Dakle dimenzija kod fraktala nisu cijeli brojevi.</w:t>
      </w:r>
      <w:r w:rsidR="000757BD" w:rsidRPr="00121907">
        <w:rPr>
          <w:rFonts w:ascii="Times New Roman" w:eastAsiaTheme="minorEastAsia" w:hAnsi="Times New Roman" w:cs="Times New Roman"/>
          <w:sz w:val="24"/>
          <w:szCs w:val="24"/>
        </w:rPr>
        <w:t xml:space="preserve"> </w:t>
      </w:r>
      <w:r w:rsidRPr="00121907">
        <w:rPr>
          <w:rFonts w:ascii="Times New Roman" w:eastAsiaTheme="minorEastAsia" w:hAnsi="Times New Roman" w:cs="Times New Roman"/>
          <w:sz w:val="24"/>
          <w:szCs w:val="24"/>
        </w:rPr>
        <w:t>Na ovom primjeru smo pokazali kako fraktali nemaju cijelu nego razlomljenu, fraktalnu dimenziju.</w:t>
      </w:r>
      <w:r w:rsidR="000757BD" w:rsidRPr="00121907">
        <w:rPr>
          <w:rFonts w:ascii="Times New Roman" w:eastAsiaTheme="minorEastAsia" w:hAnsi="Times New Roman" w:cs="Times New Roman"/>
          <w:sz w:val="24"/>
          <w:szCs w:val="24"/>
        </w:rPr>
        <w:t xml:space="preserve"> </w:t>
      </w:r>
      <w:r w:rsidR="000757BD" w:rsidRPr="00121907">
        <w:rPr>
          <w:rFonts w:ascii="Times New Roman" w:hAnsi="Times New Roman" w:cs="Times New Roman"/>
          <w:sz w:val="24"/>
          <w:szCs w:val="24"/>
        </w:rPr>
        <w:t>Fraktalne dimenzije su korištene da bi se mjerila složenost objekata. Sad imamo način za izmjeriti stvari koje su dosada bile beznačajne ili nemoguće za mjeriti. Zahvaljujući kompjuterskoj tehnologiji mi sad možemo generisati i dekodirati fraktale sa grafičkom reprezentacijom.</w:t>
      </w:r>
    </w:p>
    <w:p w:rsidR="00BB1388" w:rsidRPr="00121907" w:rsidRDefault="00CD7492" w:rsidP="007E1A0C">
      <w:pPr>
        <w:spacing w:line="240" w:lineRule="auto"/>
        <w:rPr>
          <w:rFonts w:ascii="Times New Roman" w:hAnsi="Times New Roman" w:cs="Times New Roman"/>
          <w:sz w:val="24"/>
          <w:szCs w:val="24"/>
        </w:rPr>
      </w:pPr>
      <w:r w:rsidRPr="00121907">
        <w:rPr>
          <w:rFonts w:ascii="Times New Roman" w:hAnsi="Times New Roman" w:cs="Times New Roman"/>
          <w:sz w:val="24"/>
          <w:szCs w:val="24"/>
        </w:rPr>
        <w:lastRenderedPageBreak/>
        <w:t>Fraktalna geometrija i teorija determiniranog haosa daju nam sasvim jednu novu perspektivu pogleda na svijet. Nauka o haosu koristi jednu sasvim novu geometriju nazvanu fraktalna geometrija, a tijela se zovu fraktali. Dakle fraktali su geometrijska tijela koja posjeduju svojstvo samosličnosti i fraktalnu dimenziju. Samosličnost u gornjem primjeru (Sierpinski trokut) je geometrijska samosličnost, ali fraktali u  prirodi više pokazuju statistički vjerovatnu samosličnost. Uvećani dijelovi fraktal</w:t>
      </w:r>
      <w:r w:rsidR="00FD2FD3" w:rsidRPr="00121907">
        <w:rPr>
          <w:rFonts w:ascii="Times New Roman" w:hAnsi="Times New Roman" w:cs="Times New Roman"/>
          <w:sz w:val="24"/>
          <w:szCs w:val="24"/>
        </w:rPr>
        <w:t>a su statistički isti kao i ve</w:t>
      </w:r>
      <w:r w:rsidRPr="00121907">
        <w:rPr>
          <w:rFonts w:ascii="Times New Roman" w:hAnsi="Times New Roman" w:cs="Times New Roman"/>
          <w:sz w:val="24"/>
          <w:szCs w:val="24"/>
        </w:rPr>
        <w:t>ći dijelovi fraktala. Jedan takav p</w:t>
      </w:r>
      <w:r w:rsidR="00817140">
        <w:rPr>
          <w:rFonts w:ascii="Times New Roman" w:hAnsi="Times New Roman" w:cs="Times New Roman"/>
          <w:sz w:val="24"/>
          <w:szCs w:val="24"/>
        </w:rPr>
        <w:t>rimjer je Koch krivulja</w:t>
      </w:r>
      <w:r w:rsidRPr="00121907">
        <w:rPr>
          <w:rFonts w:ascii="Times New Roman" w:hAnsi="Times New Roman" w:cs="Times New Roman"/>
          <w:sz w:val="24"/>
          <w:szCs w:val="24"/>
        </w:rPr>
        <w:t xml:space="preserve">. </w:t>
      </w:r>
    </w:p>
    <w:p w:rsidR="00CD7492" w:rsidRPr="00121907" w:rsidRDefault="00CD7492" w:rsidP="007E1A0C">
      <w:pPr>
        <w:spacing w:line="240" w:lineRule="auto"/>
        <w:rPr>
          <w:rFonts w:ascii="Times New Roman" w:hAnsi="Times New Roman" w:cs="Times New Roman"/>
          <w:sz w:val="24"/>
          <w:szCs w:val="24"/>
        </w:rPr>
      </w:pPr>
      <w:r w:rsidRPr="00121907">
        <w:rPr>
          <w:rFonts w:ascii="Times New Roman" w:hAnsi="Times New Roman" w:cs="Times New Roman"/>
          <w:sz w:val="24"/>
          <w:szCs w:val="24"/>
        </w:rPr>
        <w:t xml:space="preserve">Ako se provede beskonačan iteracija na Koch-ovoj krivulji onda će razmak između dvije tačke na krivulji biti beskonačan. Ako takvu krivulju zatvorimo površina takvog fraktala bila bi konačna dok bi dužina bila beskonačna. U prirodi takav primjer postoji a to je morska obala koju je gotovo nemoguće izmjeriti. Npr. fraktalna dimenzija zapadne obale Engleske je 1,3, dok je Norveške obale 1,52. </w:t>
      </w:r>
    </w:p>
    <w:p w:rsidR="00CD7492" w:rsidRPr="00121907" w:rsidRDefault="00CD7492" w:rsidP="007E1A0C">
      <w:pPr>
        <w:spacing w:line="240" w:lineRule="auto"/>
        <w:rPr>
          <w:rFonts w:ascii="Times New Roman" w:hAnsi="Times New Roman" w:cs="Times New Roman"/>
          <w:sz w:val="24"/>
          <w:szCs w:val="24"/>
        </w:rPr>
      </w:pPr>
      <w:r w:rsidRPr="00121907">
        <w:rPr>
          <w:rFonts w:ascii="Times New Roman" w:hAnsi="Times New Roman" w:cs="Times New Roman"/>
          <w:sz w:val="24"/>
          <w:szCs w:val="24"/>
        </w:rPr>
        <w:t xml:space="preserve">Još je važno reći da fraktalna dimenzija ne određuje kakav će tijelo oblik imati. </w:t>
      </w:r>
    </w:p>
    <w:p w:rsidR="00CD7492" w:rsidRPr="00121907" w:rsidRDefault="00CD7492" w:rsidP="007E1A0C">
      <w:pPr>
        <w:spacing w:line="240" w:lineRule="auto"/>
        <w:rPr>
          <w:rFonts w:ascii="Times New Roman" w:hAnsi="Times New Roman" w:cs="Times New Roman"/>
          <w:sz w:val="24"/>
          <w:szCs w:val="24"/>
        </w:rPr>
      </w:pPr>
      <w:r w:rsidRPr="00121907">
        <w:rPr>
          <w:rFonts w:ascii="Times New Roman" w:hAnsi="Times New Roman" w:cs="Times New Roman"/>
          <w:sz w:val="24"/>
          <w:szCs w:val="24"/>
        </w:rPr>
        <w:t xml:space="preserve">Primjena fraktala </w:t>
      </w:r>
      <w:r w:rsidR="006305B7" w:rsidRPr="00121907">
        <w:rPr>
          <w:rFonts w:ascii="Times New Roman" w:hAnsi="Times New Roman" w:cs="Times New Roman"/>
          <w:sz w:val="24"/>
          <w:szCs w:val="24"/>
        </w:rPr>
        <w:t>se koristi u svim sferama. Fraktalne pojave postoje kako u anorganskim tako i u organskim strukturama.</w:t>
      </w:r>
    </w:p>
    <w:p w:rsidR="0043535A" w:rsidRPr="00121907" w:rsidRDefault="0043535A" w:rsidP="007E1A0C">
      <w:pPr>
        <w:spacing w:line="240" w:lineRule="auto"/>
        <w:rPr>
          <w:rFonts w:ascii="Times New Roman" w:hAnsi="Times New Roman" w:cs="Times New Roman"/>
          <w:sz w:val="24"/>
          <w:szCs w:val="24"/>
        </w:rPr>
      </w:pPr>
    </w:p>
    <w:p w:rsidR="0043535A" w:rsidRPr="00067E09" w:rsidRDefault="0043535A" w:rsidP="007E1A0C">
      <w:pPr>
        <w:spacing w:line="240" w:lineRule="auto"/>
        <w:rPr>
          <w:rFonts w:ascii="Times New Roman" w:hAnsi="Times New Roman" w:cs="Times New Roman"/>
          <w:b/>
          <w:sz w:val="28"/>
          <w:szCs w:val="28"/>
        </w:rPr>
      </w:pPr>
      <w:r w:rsidRPr="00067E09">
        <w:rPr>
          <w:rFonts w:ascii="Times New Roman" w:hAnsi="Times New Roman" w:cs="Times New Roman"/>
          <w:b/>
          <w:sz w:val="28"/>
          <w:szCs w:val="28"/>
        </w:rPr>
        <w:t xml:space="preserve">Zaključak </w:t>
      </w:r>
    </w:p>
    <w:p w:rsidR="0043535A" w:rsidRPr="00121907" w:rsidRDefault="0043535A" w:rsidP="007E1A0C">
      <w:pPr>
        <w:spacing w:line="240" w:lineRule="auto"/>
        <w:rPr>
          <w:rFonts w:ascii="Times New Roman" w:hAnsi="Times New Roman" w:cs="Times New Roman"/>
          <w:sz w:val="24"/>
          <w:szCs w:val="24"/>
        </w:rPr>
      </w:pPr>
      <w:r w:rsidRPr="00121907">
        <w:rPr>
          <w:rFonts w:ascii="Times New Roman" w:hAnsi="Times New Roman" w:cs="Times New Roman"/>
          <w:sz w:val="24"/>
          <w:szCs w:val="24"/>
        </w:rPr>
        <w:t xml:space="preserve">Zasigurno se može reći da su fraktali jedna nova oblast u istraživanju i nova nauka koja ima ogromnu primjenu u svim sferama života. To su tijela koja imaju osobinu samosličnosti tj. mogu se podijeliti na manje oblasti koje su identične većoj oblasti samo u manjoj dimenziji. </w:t>
      </w:r>
      <w:r w:rsidR="00F46D23" w:rsidRPr="00121907">
        <w:rPr>
          <w:rFonts w:ascii="Times New Roman" w:hAnsi="Times New Roman" w:cs="Times New Roman"/>
          <w:sz w:val="24"/>
          <w:szCs w:val="24"/>
        </w:rPr>
        <w:t>Nastaju od beskonačnog ponavljanja iteracija i tako se dobija sve više i više detalja na fraktalnoj strukturi. Imaju razlomljenu dimenziju, tj dimenzija nije cio broj.</w:t>
      </w:r>
    </w:p>
    <w:p w:rsidR="00F46D23" w:rsidRPr="00067E09" w:rsidRDefault="003F0523" w:rsidP="007E1A0C">
      <w:pPr>
        <w:spacing w:line="240" w:lineRule="auto"/>
        <w:rPr>
          <w:rFonts w:ascii="Times New Roman" w:hAnsi="Times New Roman" w:cs="Times New Roman"/>
          <w:b/>
          <w:sz w:val="28"/>
          <w:szCs w:val="28"/>
        </w:rPr>
      </w:pPr>
      <w:r w:rsidRPr="00067E09">
        <w:rPr>
          <w:rFonts w:ascii="Times New Roman" w:hAnsi="Times New Roman" w:cs="Times New Roman"/>
          <w:b/>
          <w:sz w:val="28"/>
          <w:szCs w:val="28"/>
        </w:rPr>
        <w:t>Literatura</w:t>
      </w:r>
    </w:p>
    <w:p w:rsidR="003F0523" w:rsidRDefault="003F0523" w:rsidP="007E1A0C">
      <w:pPr>
        <w:spacing w:line="240" w:lineRule="auto"/>
        <w:rPr>
          <w:rFonts w:ascii="Times New Roman" w:hAnsi="Times New Roman" w:cs="Times New Roman"/>
          <w:sz w:val="24"/>
          <w:szCs w:val="24"/>
        </w:rPr>
      </w:pPr>
      <w:r>
        <w:rPr>
          <w:rFonts w:ascii="Times New Roman" w:hAnsi="Times New Roman" w:cs="Times New Roman"/>
          <w:sz w:val="24"/>
          <w:szCs w:val="24"/>
        </w:rPr>
        <w:t xml:space="preserve">[1] Slika rađena u CorelDraw X4, Izvor: </w:t>
      </w:r>
      <w:hyperlink r:id="rId15" w:history="1">
        <w:r w:rsidRPr="00DC455A">
          <w:rPr>
            <w:rStyle w:val="Hyperlink"/>
            <w:rFonts w:ascii="Times New Roman" w:hAnsi="Times New Roman" w:cs="Times New Roman"/>
            <w:sz w:val="24"/>
            <w:szCs w:val="24"/>
          </w:rPr>
          <w:t>http://nauka.adsoglasi.com/fizikamatematika/fraktali2matematika.php</w:t>
        </w:r>
      </w:hyperlink>
      <w:r>
        <w:rPr>
          <w:rFonts w:ascii="Times New Roman" w:hAnsi="Times New Roman" w:cs="Times New Roman"/>
          <w:sz w:val="24"/>
          <w:szCs w:val="24"/>
        </w:rPr>
        <w:t xml:space="preserve"> (Dostupno 21.12.2012.)</w:t>
      </w:r>
    </w:p>
    <w:p w:rsidR="003F0523" w:rsidRDefault="00FC6942" w:rsidP="007E1A0C">
      <w:pPr>
        <w:spacing w:line="240" w:lineRule="auto"/>
        <w:rPr>
          <w:rFonts w:ascii="Times New Roman" w:hAnsi="Times New Roman" w:cs="Times New Roman"/>
          <w:sz w:val="24"/>
          <w:szCs w:val="24"/>
        </w:rPr>
      </w:pPr>
      <w:r>
        <w:rPr>
          <w:rFonts w:ascii="Times New Roman" w:hAnsi="Times New Roman" w:cs="Times New Roman"/>
          <w:sz w:val="24"/>
          <w:szCs w:val="24"/>
        </w:rPr>
        <w:t xml:space="preserve">[2] Slika rađena u Adobe Photoshop CS3, Izvor: </w:t>
      </w:r>
      <w:hyperlink r:id="rId16" w:history="1">
        <w:r w:rsidRPr="00DC455A">
          <w:rPr>
            <w:rStyle w:val="Hyperlink"/>
            <w:rFonts w:ascii="Times New Roman" w:hAnsi="Times New Roman" w:cs="Times New Roman"/>
            <w:sz w:val="24"/>
            <w:szCs w:val="24"/>
          </w:rPr>
          <w:t>http://www.jimloy.com/fractals/mandel0.htm</w:t>
        </w:r>
      </w:hyperlink>
      <w:r>
        <w:rPr>
          <w:rFonts w:ascii="Times New Roman" w:hAnsi="Times New Roman" w:cs="Times New Roman"/>
          <w:sz w:val="24"/>
          <w:szCs w:val="24"/>
        </w:rPr>
        <w:t xml:space="preserve"> (Dostupno 21.12.2012.)</w:t>
      </w:r>
    </w:p>
    <w:p w:rsidR="00FC6942" w:rsidRDefault="00817140" w:rsidP="007E1A0C">
      <w:pPr>
        <w:spacing w:line="240" w:lineRule="auto"/>
        <w:rPr>
          <w:rFonts w:ascii="Times New Roman" w:hAnsi="Times New Roman" w:cs="Times New Roman"/>
          <w:sz w:val="24"/>
          <w:szCs w:val="24"/>
        </w:rPr>
      </w:pPr>
      <w:r>
        <w:rPr>
          <w:rFonts w:ascii="Times New Roman" w:hAnsi="Times New Roman" w:cs="Times New Roman"/>
          <w:sz w:val="24"/>
          <w:szCs w:val="24"/>
        </w:rPr>
        <w:t>[3] Slika rađena u CorelDraw X4 , 26.12.2012.</w:t>
      </w:r>
    </w:p>
    <w:p w:rsidR="00817140" w:rsidRDefault="00817140" w:rsidP="007E1A0C">
      <w:pPr>
        <w:spacing w:line="240" w:lineRule="auto"/>
        <w:rPr>
          <w:rFonts w:ascii="Times New Roman" w:hAnsi="Times New Roman" w:cs="Times New Roman"/>
          <w:sz w:val="24"/>
          <w:szCs w:val="24"/>
        </w:rPr>
      </w:pPr>
      <w:r>
        <w:rPr>
          <w:rFonts w:ascii="Times New Roman" w:hAnsi="Times New Roman" w:cs="Times New Roman"/>
          <w:sz w:val="24"/>
          <w:szCs w:val="24"/>
        </w:rPr>
        <w:t>[4] Slika rađena u CorelDraw X4 , 26.12.2012.</w:t>
      </w:r>
    </w:p>
    <w:p w:rsidR="00817140" w:rsidRDefault="00817140" w:rsidP="007E1A0C">
      <w:pPr>
        <w:spacing w:line="240" w:lineRule="auto"/>
        <w:rPr>
          <w:rFonts w:ascii="Times New Roman" w:hAnsi="Times New Roman" w:cs="Times New Roman"/>
          <w:sz w:val="24"/>
          <w:szCs w:val="24"/>
        </w:rPr>
      </w:pPr>
      <w:r>
        <w:rPr>
          <w:rFonts w:ascii="Times New Roman" w:hAnsi="Times New Roman" w:cs="Times New Roman"/>
          <w:sz w:val="24"/>
          <w:szCs w:val="24"/>
        </w:rPr>
        <w:t>[5] Slika rađena u Google Sketchup 8 Free , 26.12.2012.</w:t>
      </w:r>
    </w:p>
    <w:p w:rsidR="00817140" w:rsidRDefault="00817140" w:rsidP="007E1A0C">
      <w:pPr>
        <w:spacing w:line="240" w:lineRule="auto"/>
        <w:rPr>
          <w:rFonts w:ascii="Times New Roman" w:hAnsi="Times New Roman" w:cs="Times New Roman"/>
          <w:sz w:val="24"/>
          <w:szCs w:val="24"/>
        </w:rPr>
      </w:pPr>
      <w:r>
        <w:rPr>
          <w:rFonts w:ascii="Times New Roman" w:hAnsi="Times New Roman" w:cs="Times New Roman"/>
          <w:sz w:val="24"/>
          <w:szCs w:val="24"/>
        </w:rPr>
        <w:t xml:space="preserve">[6] </w:t>
      </w:r>
      <w:hyperlink r:id="rId17" w:history="1">
        <w:r w:rsidRPr="00DC455A">
          <w:rPr>
            <w:rStyle w:val="Hyperlink"/>
            <w:rFonts w:ascii="Times New Roman" w:hAnsi="Times New Roman" w:cs="Times New Roman"/>
            <w:sz w:val="24"/>
            <w:szCs w:val="24"/>
          </w:rPr>
          <w:t>http://nauka.adsoglasi.com/fizikamatematika/fraktali3geometrija.php</w:t>
        </w:r>
      </w:hyperlink>
      <w:r>
        <w:rPr>
          <w:rFonts w:ascii="Times New Roman" w:hAnsi="Times New Roman" w:cs="Times New Roman"/>
          <w:sz w:val="24"/>
          <w:szCs w:val="24"/>
        </w:rPr>
        <w:t xml:space="preserve"> (Dostupno 24.12.2012.)</w:t>
      </w:r>
    </w:p>
    <w:p w:rsidR="00817140" w:rsidRDefault="00067E09" w:rsidP="007E1A0C">
      <w:pPr>
        <w:spacing w:line="240" w:lineRule="auto"/>
        <w:rPr>
          <w:rFonts w:ascii="Times New Roman" w:hAnsi="Times New Roman" w:cs="Times New Roman"/>
          <w:sz w:val="24"/>
          <w:szCs w:val="24"/>
        </w:rPr>
      </w:pPr>
      <w:r>
        <w:rPr>
          <w:rFonts w:ascii="Times New Roman" w:hAnsi="Times New Roman" w:cs="Times New Roman"/>
          <w:sz w:val="24"/>
          <w:szCs w:val="24"/>
        </w:rPr>
        <w:t>[7] Slika rađena u CorelDraw X4 , 27.12.2012.</w:t>
      </w:r>
    </w:p>
    <w:p w:rsidR="00067E09" w:rsidRDefault="00067E09" w:rsidP="007E1A0C">
      <w:pPr>
        <w:spacing w:line="240" w:lineRule="auto"/>
        <w:rPr>
          <w:rFonts w:ascii="Times New Roman" w:hAnsi="Times New Roman" w:cs="Times New Roman"/>
          <w:sz w:val="24"/>
          <w:szCs w:val="24"/>
        </w:rPr>
      </w:pPr>
      <w:r>
        <w:rPr>
          <w:rFonts w:ascii="Times New Roman" w:hAnsi="Times New Roman" w:cs="Times New Roman"/>
          <w:sz w:val="24"/>
          <w:szCs w:val="24"/>
        </w:rPr>
        <w:t>[8] Slika rađena u CorelDraw X4 , 27.12.2012.</w:t>
      </w:r>
    </w:p>
    <w:p w:rsidR="00817140" w:rsidRDefault="00067E09" w:rsidP="007E1A0C">
      <w:pPr>
        <w:spacing w:line="240" w:lineRule="auto"/>
        <w:rPr>
          <w:rFonts w:ascii="Times New Roman" w:hAnsi="Times New Roman" w:cs="Times New Roman"/>
          <w:sz w:val="24"/>
          <w:szCs w:val="24"/>
        </w:rPr>
      </w:pPr>
      <w:r>
        <w:rPr>
          <w:rFonts w:ascii="Times New Roman" w:hAnsi="Times New Roman" w:cs="Times New Roman"/>
          <w:sz w:val="24"/>
          <w:szCs w:val="24"/>
        </w:rPr>
        <w:t xml:space="preserve">[9] </w:t>
      </w:r>
      <w:hyperlink r:id="rId18" w:history="1">
        <w:r w:rsidRPr="00DC455A">
          <w:rPr>
            <w:rStyle w:val="Hyperlink"/>
            <w:rFonts w:ascii="Times New Roman" w:hAnsi="Times New Roman" w:cs="Times New Roman"/>
            <w:sz w:val="24"/>
            <w:szCs w:val="24"/>
          </w:rPr>
          <w:t>http://nauka.adsoglasi.com/fizikamatematika/fraktali1uvod.php</w:t>
        </w:r>
      </w:hyperlink>
      <w:r>
        <w:rPr>
          <w:rFonts w:ascii="Times New Roman" w:hAnsi="Times New Roman" w:cs="Times New Roman"/>
          <w:sz w:val="24"/>
          <w:szCs w:val="24"/>
        </w:rPr>
        <w:t xml:space="preserve"> , (Dostupno 23.12.2012.)</w:t>
      </w:r>
    </w:p>
    <w:p w:rsidR="00067E09" w:rsidRDefault="00067E09" w:rsidP="007E1A0C">
      <w:pPr>
        <w:spacing w:line="240" w:lineRule="auto"/>
        <w:rPr>
          <w:rFonts w:ascii="Times New Roman" w:hAnsi="Times New Roman" w:cs="Times New Roman"/>
          <w:sz w:val="24"/>
          <w:szCs w:val="24"/>
        </w:rPr>
      </w:pPr>
      <w:r>
        <w:rPr>
          <w:rFonts w:ascii="Times New Roman" w:hAnsi="Times New Roman" w:cs="Times New Roman"/>
          <w:sz w:val="24"/>
          <w:szCs w:val="24"/>
        </w:rPr>
        <w:t xml:space="preserve">[10] </w:t>
      </w:r>
      <w:hyperlink r:id="rId19" w:history="1">
        <w:r w:rsidRPr="00DC455A">
          <w:rPr>
            <w:rStyle w:val="Hyperlink"/>
            <w:rFonts w:ascii="Times New Roman" w:hAnsi="Times New Roman" w:cs="Times New Roman"/>
            <w:sz w:val="24"/>
            <w:szCs w:val="24"/>
          </w:rPr>
          <w:t>http://nauka.adsoglasi.com/fizikamatematika/fraktali2matematika.php</w:t>
        </w:r>
      </w:hyperlink>
      <w:r>
        <w:rPr>
          <w:rFonts w:ascii="Times New Roman" w:hAnsi="Times New Roman" w:cs="Times New Roman"/>
          <w:sz w:val="24"/>
          <w:szCs w:val="24"/>
        </w:rPr>
        <w:t xml:space="preserve"> , (Dostupno 23.12.2012.)</w:t>
      </w:r>
    </w:p>
    <w:p w:rsidR="00067E09" w:rsidRDefault="00067E09" w:rsidP="007E1A0C">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[11] </w:t>
      </w:r>
      <w:hyperlink r:id="rId20" w:history="1">
        <w:r w:rsidRPr="00DC455A">
          <w:rPr>
            <w:rStyle w:val="Hyperlink"/>
            <w:rFonts w:ascii="Times New Roman" w:hAnsi="Times New Roman" w:cs="Times New Roman"/>
            <w:sz w:val="24"/>
            <w:szCs w:val="24"/>
          </w:rPr>
          <w:t>http://nauka.adsoglasi.com/fizikamatematika/fraktali3geometrija.php</w:t>
        </w:r>
      </w:hyperlink>
      <w:r>
        <w:rPr>
          <w:rFonts w:ascii="Times New Roman" w:hAnsi="Times New Roman" w:cs="Times New Roman"/>
          <w:sz w:val="24"/>
          <w:szCs w:val="24"/>
        </w:rPr>
        <w:t xml:space="preserve"> , (Dostupno 23.12.2012.)</w:t>
      </w:r>
    </w:p>
    <w:p w:rsidR="00067E09" w:rsidRDefault="00067E09" w:rsidP="007E1A0C">
      <w:pPr>
        <w:spacing w:line="240" w:lineRule="auto"/>
        <w:rPr>
          <w:rFonts w:ascii="Times New Roman" w:hAnsi="Times New Roman" w:cs="Times New Roman"/>
          <w:sz w:val="24"/>
          <w:szCs w:val="24"/>
        </w:rPr>
      </w:pPr>
      <w:r>
        <w:rPr>
          <w:rFonts w:ascii="Times New Roman" w:hAnsi="Times New Roman" w:cs="Times New Roman"/>
          <w:sz w:val="24"/>
          <w:szCs w:val="24"/>
        </w:rPr>
        <w:t xml:space="preserve">[12] </w:t>
      </w:r>
      <w:hyperlink r:id="rId21" w:history="1">
        <w:r w:rsidRPr="00DC455A">
          <w:rPr>
            <w:rStyle w:val="Hyperlink"/>
            <w:rFonts w:ascii="Times New Roman" w:hAnsi="Times New Roman" w:cs="Times New Roman"/>
            <w:sz w:val="24"/>
            <w:szCs w:val="24"/>
          </w:rPr>
          <w:t>http://www.fractal.org/Fractal-Research-and-Products/Fractal-nano-antenna.pdf</w:t>
        </w:r>
      </w:hyperlink>
      <w:r>
        <w:rPr>
          <w:rFonts w:ascii="Times New Roman" w:hAnsi="Times New Roman" w:cs="Times New Roman"/>
          <w:sz w:val="24"/>
          <w:szCs w:val="24"/>
        </w:rPr>
        <w:t xml:space="preserve"> (Dostupno 22.12.2012.)</w:t>
      </w:r>
    </w:p>
    <w:p w:rsidR="00067E09" w:rsidRDefault="00067E09" w:rsidP="007E1A0C">
      <w:pPr>
        <w:spacing w:line="240" w:lineRule="auto"/>
        <w:rPr>
          <w:rFonts w:ascii="Times New Roman" w:hAnsi="Times New Roman" w:cs="Times New Roman"/>
          <w:sz w:val="24"/>
          <w:szCs w:val="24"/>
        </w:rPr>
      </w:pPr>
      <w:r>
        <w:rPr>
          <w:rFonts w:ascii="Times New Roman" w:hAnsi="Times New Roman" w:cs="Times New Roman"/>
          <w:sz w:val="24"/>
          <w:szCs w:val="24"/>
        </w:rPr>
        <w:t xml:space="preserve">[13] </w:t>
      </w:r>
      <w:hyperlink r:id="rId22" w:history="1">
        <w:r w:rsidRPr="00DC455A">
          <w:rPr>
            <w:rStyle w:val="Hyperlink"/>
            <w:rFonts w:ascii="Times New Roman" w:hAnsi="Times New Roman" w:cs="Times New Roman"/>
            <w:sz w:val="24"/>
            <w:szCs w:val="24"/>
          </w:rPr>
          <w:t>http://www.fractal.org/Fractal-Research-and-Products/Fractal-vision.pdf</w:t>
        </w:r>
      </w:hyperlink>
      <w:r>
        <w:rPr>
          <w:rFonts w:ascii="Times New Roman" w:hAnsi="Times New Roman" w:cs="Times New Roman"/>
          <w:sz w:val="24"/>
          <w:szCs w:val="24"/>
        </w:rPr>
        <w:t xml:space="preserve"> , (Dostupno 21.12.2012.)</w:t>
      </w:r>
    </w:p>
    <w:p w:rsidR="00067E09" w:rsidRPr="00067E09" w:rsidRDefault="00067E09" w:rsidP="007E1A0C">
      <w:pPr>
        <w:spacing w:line="240" w:lineRule="auto"/>
        <w:rPr>
          <w:rFonts w:ascii="Times New Roman" w:hAnsi="Times New Roman" w:cs="Times New Roman"/>
          <w:sz w:val="24"/>
          <w:szCs w:val="24"/>
        </w:rPr>
      </w:pPr>
      <w:r>
        <w:rPr>
          <w:rFonts w:ascii="Times New Roman" w:hAnsi="Times New Roman" w:cs="Times New Roman"/>
          <w:sz w:val="24"/>
          <w:szCs w:val="24"/>
        </w:rPr>
        <w:t xml:space="preserve">[14] </w:t>
      </w:r>
      <w:hyperlink r:id="rId23" w:history="1">
        <w:r w:rsidRPr="00DC455A">
          <w:rPr>
            <w:rStyle w:val="Hyperlink"/>
            <w:rFonts w:ascii="Times New Roman" w:hAnsi="Times New Roman" w:cs="Times New Roman"/>
            <w:sz w:val="24"/>
            <w:szCs w:val="24"/>
          </w:rPr>
          <w:t>http://pages.cs.wisc.edu/~ergreen/honors_thesis/fractal.html</w:t>
        </w:r>
      </w:hyperlink>
      <w:r>
        <w:rPr>
          <w:rFonts w:ascii="Times New Roman" w:hAnsi="Times New Roman" w:cs="Times New Roman"/>
          <w:sz w:val="24"/>
          <w:szCs w:val="24"/>
        </w:rPr>
        <w:t xml:space="preserve"> , (Dostupno 20.12.2012.)</w:t>
      </w:r>
    </w:p>
    <w:p w:rsidR="003F0523" w:rsidRPr="00121907" w:rsidRDefault="003F0523" w:rsidP="007E1A0C">
      <w:pPr>
        <w:spacing w:line="240" w:lineRule="auto"/>
        <w:rPr>
          <w:rFonts w:ascii="Times New Roman" w:hAnsi="Times New Roman" w:cs="Times New Roman"/>
          <w:sz w:val="24"/>
          <w:szCs w:val="24"/>
        </w:rPr>
      </w:pPr>
    </w:p>
    <w:sectPr w:rsidR="003F0523" w:rsidRPr="0012190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2D47" w:rsidRDefault="000B2D47" w:rsidP="00F71181">
      <w:pPr>
        <w:spacing w:after="0" w:line="240" w:lineRule="auto"/>
      </w:pPr>
      <w:r>
        <w:separator/>
      </w:r>
    </w:p>
  </w:endnote>
  <w:endnote w:type="continuationSeparator" w:id="0">
    <w:p w:rsidR="000B2D47" w:rsidRDefault="000B2D47" w:rsidP="00F71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2D47" w:rsidRDefault="000B2D47" w:rsidP="00F71181">
      <w:pPr>
        <w:spacing w:after="0" w:line="240" w:lineRule="auto"/>
      </w:pPr>
      <w:r>
        <w:separator/>
      </w:r>
    </w:p>
  </w:footnote>
  <w:footnote w:type="continuationSeparator" w:id="0">
    <w:p w:rsidR="000B2D47" w:rsidRDefault="000B2D47" w:rsidP="00F711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4F5163"/>
    <w:multiLevelType w:val="hybridMultilevel"/>
    <w:tmpl w:val="063ECDB0"/>
    <w:lvl w:ilvl="0" w:tplc="A6D278BA">
      <w:numFmt w:val="bullet"/>
      <w:lvlText w:val="-"/>
      <w:lvlJc w:val="left"/>
      <w:pPr>
        <w:ind w:left="720" w:hanging="360"/>
      </w:pPr>
      <w:rPr>
        <w:rFonts w:ascii="Calibri" w:eastAsiaTheme="minorHAnsi" w:hAnsi="Calibri" w:cstheme="minorBidi"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
    <w:nsid w:val="2F5B6576"/>
    <w:multiLevelType w:val="hybridMultilevel"/>
    <w:tmpl w:val="830E4E68"/>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
    <w:nsid w:val="33772842"/>
    <w:multiLevelType w:val="hybridMultilevel"/>
    <w:tmpl w:val="D3782A92"/>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
    <w:nsid w:val="67E913C1"/>
    <w:multiLevelType w:val="hybridMultilevel"/>
    <w:tmpl w:val="C9126362"/>
    <w:lvl w:ilvl="0" w:tplc="F1C4785C">
      <w:start w:val="1"/>
      <w:numFmt w:val="decimal"/>
      <w:lvlText w:val="%1."/>
      <w:lvlJc w:val="left"/>
      <w:pPr>
        <w:ind w:left="720" w:hanging="360"/>
      </w:pPr>
      <w:rPr>
        <w:rFonts w:eastAsiaTheme="minorEastAsia"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4">
    <w:nsid w:val="762F3B12"/>
    <w:multiLevelType w:val="hybridMultilevel"/>
    <w:tmpl w:val="636A6022"/>
    <w:lvl w:ilvl="0" w:tplc="61461EDC">
      <w:start w:val="2011"/>
      <w:numFmt w:val="bullet"/>
      <w:lvlText w:val="-"/>
      <w:lvlJc w:val="left"/>
      <w:pPr>
        <w:ind w:left="1080" w:hanging="360"/>
      </w:pPr>
      <w:rPr>
        <w:rFonts w:ascii="Calibri" w:eastAsiaTheme="minorHAnsi" w:hAnsi="Calibri" w:cstheme="minorBidi" w:hint="default"/>
      </w:rPr>
    </w:lvl>
    <w:lvl w:ilvl="1" w:tplc="141A0003" w:tentative="1">
      <w:start w:val="1"/>
      <w:numFmt w:val="bullet"/>
      <w:lvlText w:val="o"/>
      <w:lvlJc w:val="left"/>
      <w:pPr>
        <w:ind w:left="1800" w:hanging="360"/>
      </w:pPr>
      <w:rPr>
        <w:rFonts w:ascii="Courier New" w:hAnsi="Courier New" w:cs="Courier New" w:hint="default"/>
      </w:rPr>
    </w:lvl>
    <w:lvl w:ilvl="2" w:tplc="141A0005" w:tentative="1">
      <w:start w:val="1"/>
      <w:numFmt w:val="bullet"/>
      <w:lvlText w:val=""/>
      <w:lvlJc w:val="left"/>
      <w:pPr>
        <w:ind w:left="2520" w:hanging="360"/>
      </w:pPr>
      <w:rPr>
        <w:rFonts w:ascii="Wingdings" w:hAnsi="Wingdings" w:hint="default"/>
      </w:rPr>
    </w:lvl>
    <w:lvl w:ilvl="3" w:tplc="141A0001" w:tentative="1">
      <w:start w:val="1"/>
      <w:numFmt w:val="bullet"/>
      <w:lvlText w:val=""/>
      <w:lvlJc w:val="left"/>
      <w:pPr>
        <w:ind w:left="3240" w:hanging="360"/>
      </w:pPr>
      <w:rPr>
        <w:rFonts w:ascii="Symbol" w:hAnsi="Symbol" w:hint="default"/>
      </w:rPr>
    </w:lvl>
    <w:lvl w:ilvl="4" w:tplc="141A0003" w:tentative="1">
      <w:start w:val="1"/>
      <w:numFmt w:val="bullet"/>
      <w:lvlText w:val="o"/>
      <w:lvlJc w:val="left"/>
      <w:pPr>
        <w:ind w:left="3960" w:hanging="360"/>
      </w:pPr>
      <w:rPr>
        <w:rFonts w:ascii="Courier New" w:hAnsi="Courier New" w:cs="Courier New" w:hint="default"/>
      </w:rPr>
    </w:lvl>
    <w:lvl w:ilvl="5" w:tplc="141A0005" w:tentative="1">
      <w:start w:val="1"/>
      <w:numFmt w:val="bullet"/>
      <w:lvlText w:val=""/>
      <w:lvlJc w:val="left"/>
      <w:pPr>
        <w:ind w:left="4680" w:hanging="360"/>
      </w:pPr>
      <w:rPr>
        <w:rFonts w:ascii="Wingdings" w:hAnsi="Wingdings" w:hint="default"/>
      </w:rPr>
    </w:lvl>
    <w:lvl w:ilvl="6" w:tplc="141A0001" w:tentative="1">
      <w:start w:val="1"/>
      <w:numFmt w:val="bullet"/>
      <w:lvlText w:val=""/>
      <w:lvlJc w:val="left"/>
      <w:pPr>
        <w:ind w:left="5400" w:hanging="360"/>
      </w:pPr>
      <w:rPr>
        <w:rFonts w:ascii="Symbol" w:hAnsi="Symbol" w:hint="default"/>
      </w:rPr>
    </w:lvl>
    <w:lvl w:ilvl="7" w:tplc="141A0003" w:tentative="1">
      <w:start w:val="1"/>
      <w:numFmt w:val="bullet"/>
      <w:lvlText w:val="o"/>
      <w:lvlJc w:val="left"/>
      <w:pPr>
        <w:ind w:left="6120" w:hanging="360"/>
      </w:pPr>
      <w:rPr>
        <w:rFonts w:ascii="Courier New" w:hAnsi="Courier New" w:cs="Courier New" w:hint="default"/>
      </w:rPr>
    </w:lvl>
    <w:lvl w:ilvl="8" w:tplc="141A0005" w:tentative="1">
      <w:start w:val="1"/>
      <w:numFmt w:val="bullet"/>
      <w:lvlText w:val=""/>
      <w:lvlJc w:val="left"/>
      <w:pPr>
        <w:ind w:left="684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AD9"/>
    <w:rsid w:val="00067E09"/>
    <w:rsid w:val="000757BD"/>
    <w:rsid w:val="000B2D47"/>
    <w:rsid w:val="00121907"/>
    <w:rsid w:val="0022707A"/>
    <w:rsid w:val="00295D19"/>
    <w:rsid w:val="003A2722"/>
    <w:rsid w:val="003B0823"/>
    <w:rsid w:val="003F0523"/>
    <w:rsid w:val="00412AD9"/>
    <w:rsid w:val="0043535A"/>
    <w:rsid w:val="004F623A"/>
    <w:rsid w:val="0050261B"/>
    <w:rsid w:val="005A447F"/>
    <w:rsid w:val="005F0BEA"/>
    <w:rsid w:val="006305B7"/>
    <w:rsid w:val="007B5235"/>
    <w:rsid w:val="007E1A0C"/>
    <w:rsid w:val="00802EAF"/>
    <w:rsid w:val="00817140"/>
    <w:rsid w:val="00903461"/>
    <w:rsid w:val="00943739"/>
    <w:rsid w:val="00976B4C"/>
    <w:rsid w:val="009817E7"/>
    <w:rsid w:val="00A33368"/>
    <w:rsid w:val="00BA39A3"/>
    <w:rsid w:val="00BB1388"/>
    <w:rsid w:val="00BE7FCE"/>
    <w:rsid w:val="00C165F2"/>
    <w:rsid w:val="00CD7492"/>
    <w:rsid w:val="00D54B3E"/>
    <w:rsid w:val="00F23CE6"/>
    <w:rsid w:val="00F46D23"/>
    <w:rsid w:val="00F71181"/>
    <w:rsid w:val="00FA6193"/>
    <w:rsid w:val="00FC6942"/>
    <w:rsid w:val="00FD2FD3"/>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2AD9"/>
    <w:pPr>
      <w:ind w:left="720"/>
      <w:contextualSpacing/>
    </w:pPr>
  </w:style>
  <w:style w:type="character" w:styleId="PlaceholderText">
    <w:name w:val="Placeholder Text"/>
    <w:basedOn w:val="DefaultParagraphFont"/>
    <w:uiPriority w:val="99"/>
    <w:semiHidden/>
    <w:rsid w:val="007B5235"/>
    <w:rPr>
      <w:color w:val="808080"/>
    </w:rPr>
  </w:style>
  <w:style w:type="paragraph" w:styleId="BalloonText">
    <w:name w:val="Balloon Text"/>
    <w:basedOn w:val="Normal"/>
    <w:link w:val="BalloonTextChar"/>
    <w:uiPriority w:val="99"/>
    <w:semiHidden/>
    <w:unhideWhenUsed/>
    <w:rsid w:val="007B52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5235"/>
    <w:rPr>
      <w:rFonts w:ascii="Tahoma" w:hAnsi="Tahoma" w:cs="Tahoma"/>
      <w:sz w:val="16"/>
      <w:szCs w:val="16"/>
    </w:rPr>
  </w:style>
  <w:style w:type="character" w:styleId="Hyperlink">
    <w:name w:val="Hyperlink"/>
    <w:basedOn w:val="DefaultParagraphFont"/>
    <w:uiPriority w:val="99"/>
    <w:unhideWhenUsed/>
    <w:rsid w:val="0022707A"/>
    <w:rPr>
      <w:color w:val="0000FF" w:themeColor="hyperlink"/>
      <w:u w:val="single"/>
    </w:rPr>
  </w:style>
  <w:style w:type="paragraph" w:styleId="EndnoteText">
    <w:name w:val="endnote text"/>
    <w:basedOn w:val="Normal"/>
    <w:link w:val="EndnoteTextChar"/>
    <w:uiPriority w:val="99"/>
    <w:semiHidden/>
    <w:unhideWhenUsed/>
    <w:rsid w:val="00F7118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71181"/>
    <w:rPr>
      <w:sz w:val="20"/>
      <w:szCs w:val="20"/>
    </w:rPr>
  </w:style>
  <w:style w:type="character" w:styleId="EndnoteReference">
    <w:name w:val="endnote reference"/>
    <w:basedOn w:val="DefaultParagraphFont"/>
    <w:uiPriority w:val="99"/>
    <w:semiHidden/>
    <w:unhideWhenUsed/>
    <w:rsid w:val="00F71181"/>
    <w:rPr>
      <w:vertAlign w:val="superscript"/>
    </w:rPr>
  </w:style>
  <w:style w:type="table" w:styleId="TableGrid">
    <w:name w:val="Table Grid"/>
    <w:basedOn w:val="TableNormal"/>
    <w:uiPriority w:val="59"/>
    <w:rsid w:val="00F711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A3336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2AD9"/>
    <w:pPr>
      <w:ind w:left="720"/>
      <w:contextualSpacing/>
    </w:pPr>
  </w:style>
  <w:style w:type="character" w:styleId="PlaceholderText">
    <w:name w:val="Placeholder Text"/>
    <w:basedOn w:val="DefaultParagraphFont"/>
    <w:uiPriority w:val="99"/>
    <w:semiHidden/>
    <w:rsid w:val="007B5235"/>
    <w:rPr>
      <w:color w:val="808080"/>
    </w:rPr>
  </w:style>
  <w:style w:type="paragraph" w:styleId="BalloonText">
    <w:name w:val="Balloon Text"/>
    <w:basedOn w:val="Normal"/>
    <w:link w:val="BalloonTextChar"/>
    <w:uiPriority w:val="99"/>
    <w:semiHidden/>
    <w:unhideWhenUsed/>
    <w:rsid w:val="007B52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5235"/>
    <w:rPr>
      <w:rFonts w:ascii="Tahoma" w:hAnsi="Tahoma" w:cs="Tahoma"/>
      <w:sz w:val="16"/>
      <w:szCs w:val="16"/>
    </w:rPr>
  </w:style>
  <w:style w:type="character" w:styleId="Hyperlink">
    <w:name w:val="Hyperlink"/>
    <w:basedOn w:val="DefaultParagraphFont"/>
    <w:uiPriority w:val="99"/>
    <w:unhideWhenUsed/>
    <w:rsid w:val="0022707A"/>
    <w:rPr>
      <w:color w:val="0000FF" w:themeColor="hyperlink"/>
      <w:u w:val="single"/>
    </w:rPr>
  </w:style>
  <w:style w:type="paragraph" w:styleId="EndnoteText">
    <w:name w:val="endnote text"/>
    <w:basedOn w:val="Normal"/>
    <w:link w:val="EndnoteTextChar"/>
    <w:uiPriority w:val="99"/>
    <w:semiHidden/>
    <w:unhideWhenUsed/>
    <w:rsid w:val="00F7118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71181"/>
    <w:rPr>
      <w:sz w:val="20"/>
      <w:szCs w:val="20"/>
    </w:rPr>
  </w:style>
  <w:style w:type="character" w:styleId="EndnoteReference">
    <w:name w:val="endnote reference"/>
    <w:basedOn w:val="DefaultParagraphFont"/>
    <w:uiPriority w:val="99"/>
    <w:semiHidden/>
    <w:unhideWhenUsed/>
    <w:rsid w:val="00F71181"/>
    <w:rPr>
      <w:vertAlign w:val="superscript"/>
    </w:rPr>
  </w:style>
  <w:style w:type="table" w:styleId="TableGrid">
    <w:name w:val="Table Grid"/>
    <w:basedOn w:val="TableNormal"/>
    <w:uiPriority w:val="59"/>
    <w:rsid w:val="00F711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A3336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nauka.adsoglasi.com/fizikamatematika/fraktali1uvod.php" TargetMode="External"/><Relationship Id="rId3" Type="http://schemas.microsoft.com/office/2007/relationships/stylesWithEffects" Target="stylesWithEffects.xml"/><Relationship Id="rId21" Type="http://schemas.openxmlformats.org/officeDocument/2006/relationships/hyperlink" Target="http://www.fractal.org/Fractal-Research-and-Products/Fractal-nano-antenna.pdf"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nauka.adsoglasi.com/fizikamatematika/fraktali3geometrija.php"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jimloy.com/fractals/mandel0.htm" TargetMode="External"/><Relationship Id="rId20" Type="http://schemas.openxmlformats.org/officeDocument/2006/relationships/hyperlink" Target="http://nauka.adsoglasi.com/fizikamatematika/fraktali3geometrija.php"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nauka.adsoglasi.com/fizikamatematika/fraktali2matematika.php" TargetMode="External"/><Relationship Id="rId23" Type="http://schemas.openxmlformats.org/officeDocument/2006/relationships/hyperlink" Target="http://pages.cs.wisc.edu/~ergreen/honors_thesis/fractal.html" TargetMode="External"/><Relationship Id="rId10" Type="http://schemas.openxmlformats.org/officeDocument/2006/relationships/image" Target="media/image3.png"/><Relationship Id="rId19" Type="http://schemas.openxmlformats.org/officeDocument/2006/relationships/hyperlink" Target="http://nauka.adsoglasi.com/fizikamatematika/fraktali2matematika.php"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wmf"/><Relationship Id="rId22" Type="http://schemas.openxmlformats.org/officeDocument/2006/relationships/hyperlink" Target="http://www.fractal.org/Fractal-Research-and-Products/Fractal-vis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284</TotalTime>
  <Pages>6</Pages>
  <Words>1367</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Muamer</dc:creator>
  <cp:lastModifiedBy>Muamer</cp:lastModifiedBy>
  <cp:revision>8</cp:revision>
  <dcterms:created xsi:type="dcterms:W3CDTF">2012-12-30T17:56:00Z</dcterms:created>
  <dcterms:modified xsi:type="dcterms:W3CDTF">2013-01-03T20:44:00Z</dcterms:modified>
</cp:coreProperties>
</file>